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42EEE1" w14:textId="77777777" w:rsidR="0008007D" w:rsidRPr="00634250" w:rsidRDefault="0008007D" w:rsidP="0008007D">
      <w:pPr>
        <w:spacing w:after="0" w:line="276" w:lineRule="auto"/>
        <w:ind w:firstLine="720"/>
        <w:jc w:val="center"/>
        <w:rPr>
          <w:rFonts w:ascii="GHEA Grapalat" w:hAnsi="GHEA Grapalat"/>
          <w:sz w:val="20"/>
          <w:szCs w:val="20"/>
          <w:lang w:val="hy-AM"/>
        </w:rPr>
      </w:pPr>
      <w:r w:rsidRPr="00634250">
        <w:rPr>
          <w:rFonts w:ascii="GHEA Grapalat" w:hAnsi="GHEA Grapalat"/>
          <w:sz w:val="20"/>
          <w:szCs w:val="20"/>
          <w:lang w:val="hy-AM"/>
        </w:rPr>
        <w:t>ՀԱՅՏԱՐԱՐՈՒԹՅՈՒՆ</w:t>
      </w:r>
    </w:p>
    <w:p w14:paraId="39D2DD18" w14:textId="77777777" w:rsidR="0008007D" w:rsidRPr="00634250" w:rsidRDefault="0008007D" w:rsidP="0008007D">
      <w:pPr>
        <w:spacing w:after="0" w:line="276" w:lineRule="auto"/>
        <w:ind w:firstLine="720"/>
        <w:jc w:val="center"/>
        <w:rPr>
          <w:rFonts w:ascii="GHEA Grapalat" w:hAnsi="GHEA Grapalat"/>
          <w:sz w:val="20"/>
          <w:szCs w:val="20"/>
          <w:lang w:val="hy-AM"/>
        </w:rPr>
      </w:pPr>
      <w:r w:rsidRPr="00634250">
        <w:rPr>
          <w:rFonts w:ascii="GHEA Grapalat" w:hAnsi="GHEA Grapalat"/>
          <w:sz w:val="20"/>
          <w:szCs w:val="20"/>
          <w:lang w:val="hy-AM"/>
        </w:rPr>
        <w:t>Հրավերի պարզաբանման մասին</w:t>
      </w:r>
    </w:p>
    <w:p w14:paraId="6978B3C4" w14:textId="77777777" w:rsidR="0008007D" w:rsidRPr="0008007D" w:rsidRDefault="0008007D" w:rsidP="0008007D">
      <w:pPr>
        <w:spacing w:after="0" w:line="276" w:lineRule="auto"/>
        <w:ind w:firstLine="720"/>
        <w:jc w:val="center"/>
        <w:rPr>
          <w:rFonts w:ascii="GHEA Grapalat" w:hAnsi="GHEA Grapalat"/>
          <w:sz w:val="8"/>
          <w:szCs w:val="8"/>
          <w:lang w:val="hy-AM"/>
        </w:rPr>
      </w:pPr>
    </w:p>
    <w:p w14:paraId="56955313" w14:textId="77777777" w:rsidR="0008007D" w:rsidRPr="00634250" w:rsidRDefault="0008007D" w:rsidP="0008007D">
      <w:pPr>
        <w:spacing w:after="0" w:line="276" w:lineRule="auto"/>
        <w:ind w:firstLine="720"/>
        <w:jc w:val="center"/>
        <w:rPr>
          <w:rFonts w:ascii="GHEA Grapalat" w:hAnsi="GHEA Grapalat"/>
          <w:sz w:val="20"/>
          <w:szCs w:val="20"/>
          <w:lang w:val="hy-AM"/>
        </w:rPr>
      </w:pPr>
      <w:r w:rsidRPr="00634250">
        <w:rPr>
          <w:rFonts w:ascii="GHEA Grapalat" w:hAnsi="GHEA Grapalat"/>
          <w:sz w:val="20"/>
          <w:szCs w:val="20"/>
          <w:lang w:val="hy-AM"/>
        </w:rPr>
        <w:t>Հայտարարության սույն  տեքստը հաստատված է գնահատող հանձնաժողովի</w:t>
      </w:r>
    </w:p>
    <w:p w14:paraId="39A0D6D2" w14:textId="036DA29F" w:rsidR="0008007D" w:rsidRPr="00634250" w:rsidRDefault="0008007D" w:rsidP="0008007D">
      <w:pPr>
        <w:spacing w:after="0" w:line="276" w:lineRule="auto"/>
        <w:ind w:firstLine="720"/>
        <w:jc w:val="center"/>
        <w:rPr>
          <w:rFonts w:ascii="GHEA Grapalat" w:hAnsi="GHEA Grapalat"/>
          <w:sz w:val="20"/>
          <w:szCs w:val="20"/>
          <w:lang w:val="hy-AM"/>
        </w:rPr>
      </w:pPr>
      <w:r w:rsidRPr="00634250">
        <w:rPr>
          <w:rFonts w:ascii="GHEA Grapalat" w:hAnsi="GHEA Grapalat"/>
          <w:sz w:val="20"/>
          <w:szCs w:val="20"/>
          <w:lang w:val="hy-AM"/>
        </w:rPr>
        <w:t xml:space="preserve"> 202</w:t>
      </w:r>
      <w:r w:rsidR="008C64DA">
        <w:rPr>
          <w:rFonts w:ascii="GHEA Grapalat" w:hAnsi="GHEA Grapalat"/>
          <w:sz w:val="20"/>
          <w:szCs w:val="20"/>
          <w:lang w:val="hy-AM"/>
        </w:rPr>
        <w:t>4</w:t>
      </w:r>
      <w:r w:rsidRPr="00634250">
        <w:rPr>
          <w:rFonts w:ascii="GHEA Grapalat" w:hAnsi="GHEA Grapalat"/>
          <w:sz w:val="20"/>
          <w:szCs w:val="20"/>
          <w:lang w:val="hy-AM"/>
        </w:rPr>
        <w:t xml:space="preserve"> թվականի </w:t>
      </w:r>
      <w:r w:rsidR="008C64DA">
        <w:rPr>
          <w:rFonts w:ascii="GHEA Grapalat" w:hAnsi="GHEA Grapalat"/>
          <w:sz w:val="20"/>
          <w:szCs w:val="20"/>
          <w:lang w:val="hy-AM"/>
        </w:rPr>
        <w:t>հունիսի 17</w:t>
      </w:r>
      <w:r w:rsidRPr="00634250">
        <w:rPr>
          <w:rFonts w:ascii="GHEA Grapalat" w:hAnsi="GHEA Grapalat"/>
          <w:sz w:val="20"/>
          <w:szCs w:val="20"/>
          <w:lang w:val="hy-AM"/>
        </w:rPr>
        <w:t xml:space="preserve">-ի թիվ 1 որոշմամբ և հրապարկվում է </w:t>
      </w:r>
      <w:r w:rsidRPr="00634250">
        <w:rPr>
          <w:rFonts w:ascii="GHEA Grapalat" w:hAnsi="GHEA Grapalat"/>
          <w:b/>
          <w:bCs/>
          <w:i/>
          <w:iCs/>
          <w:sz w:val="20"/>
          <w:szCs w:val="20"/>
          <w:lang w:val="hy-AM"/>
        </w:rPr>
        <w:t></w:t>
      </w:r>
      <w:r w:rsidRPr="00634250">
        <w:rPr>
          <w:rFonts w:ascii="GHEA Grapalat" w:hAnsi="GHEA Grapalat"/>
          <w:sz w:val="20"/>
          <w:szCs w:val="20"/>
          <w:lang w:val="hy-AM"/>
        </w:rPr>
        <w:t>Գնումների մասին</w:t>
      </w:r>
      <w:r w:rsidRPr="00634250">
        <w:rPr>
          <w:rFonts w:ascii="GHEA Grapalat" w:hAnsi="GHEA Grapalat"/>
          <w:b/>
          <w:bCs/>
          <w:i/>
          <w:iCs/>
          <w:sz w:val="20"/>
          <w:szCs w:val="20"/>
          <w:lang w:val="hy-AM"/>
        </w:rPr>
        <w:t></w:t>
      </w:r>
      <w:r w:rsidRPr="00634250">
        <w:rPr>
          <w:rFonts w:ascii="GHEA Grapalat" w:hAnsi="GHEA Grapalat"/>
          <w:sz w:val="20"/>
          <w:szCs w:val="20"/>
          <w:lang w:val="hy-AM"/>
        </w:rPr>
        <w:t xml:space="preserve"> ՀՀ օրենքի 29-րդ հոդվածի համաձայն</w:t>
      </w:r>
    </w:p>
    <w:p w14:paraId="6A5E04BD" w14:textId="77777777" w:rsidR="0008007D" w:rsidRPr="0008007D" w:rsidRDefault="0008007D" w:rsidP="0008007D">
      <w:pPr>
        <w:spacing w:after="0" w:line="276" w:lineRule="auto"/>
        <w:ind w:firstLine="720"/>
        <w:jc w:val="center"/>
        <w:rPr>
          <w:rFonts w:ascii="GHEA Grapalat" w:hAnsi="GHEA Grapalat"/>
          <w:sz w:val="6"/>
          <w:szCs w:val="6"/>
          <w:lang w:val="hy-AM"/>
        </w:rPr>
      </w:pPr>
    </w:p>
    <w:p w14:paraId="33E8A752" w14:textId="370052B0" w:rsidR="0008007D" w:rsidRPr="00634250" w:rsidRDefault="0008007D" w:rsidP="0008007D">
      <w:pPr>
        <w:spacing w:after="0" w:line="276" w:lineRule="auto"/>
        <w:ind w:firstLine="720"/>
        <w:jc w:val="center"/>
        <w:rPr>
          <w:rFonts w:ascii="GHEA Grapalat" w:hAnsi="GHEA Grapalat"/>
          <w:sz w:val="20"/>
          <w:szCs w:val="20"/>
          <w:lang w:val="hy-AM"/>
        </w:rPr>
      </w:pPr>
      <w:r w:rsidRPr="00634250">
        <w:rPr>
          <w:rFonts w:ascii="GHEA Grapalat" w:hAnsi="GHEA Grapalat"/>
          <w:sz w:val="20"/>
          <w:szCs w:val="20"/>
          <w:lang w:val="hy-AM"/>
        </w:rPr>
        <w:t xml:space="preserve">Ընթացակարգի ծածկագիրը՝ </w:t>
      </w:r>
      <w:r w:rsidRPr="00634250">
        <w:rPr>
          <w:rFonts w:ascii="GHEA Grapalat" w:hAnsi="GHEA Grapalat"/>
          <w:b/>
          <w:bCs/>
          <w:i/>
          <w:iCs/>
          <w:sz w:val="20"/>
          <w:szCs w:val="20"/>
          <w:lang w:val="hy-AM"/>
        </w:rPr>
        <w:t></w:t>
      </w:r>
      <w:r w:rsidRPr="00634250">
        <w:rPr>
          <w:rFonts w:ascii="GHEA Grapalat" w:hAnsi="GHEA Grapalat"/>
          <w:sz w:val="20"/>
          <w:szCs w:val="20"/>
          <w:lang w:val="hy-AM"/>
        </w:rPr>
        <w:t>ՕԲԹ-ԳՀԱՊՁԲ-2</w:t>
      </w:r>
      <w:r w:rsidR="008C64DA">
        <w:rPr>
          <w:rFonts w:ascii="GHEA Grapalat" w:hAnsi="GHEA Grapalat"/>
          <w:sz w:val="20"/>
          <w:szCs w:val="20"/>
          <w:lang w:val="hy-AM"/>
        </w:rPr>
        <w:t>4</w:t>
      </w:r>
      <w:r w:rsidRPr="00634250">
        <w:rPr>
          <w:rFonts w:ascii="GHEA Grapalat" w:hAnsi="GHEA Grapalat"/>
          <w:sz w:val="20"/>
          <w:szCs w:val="20"/>
          <w:lang w:val="hy-AM"/>
        </w:rPr>
        <w:t>/</w:t>
      </w:r>
      <w:r w:rsidR="008C64DA">
        <w:rPr>
          <w:rFonts w:ascii="GHEA Grapalat" w:hAnsi="GHEA Grapalat"/>
          <w:sz w:val="20"/>
          <w:szCs w:val="20"/>
          <w:lang w:val="hy-AM"/>
        </w:rPr>
        <w:t>20</w:t>
      </w:r>
      <w:r w:rsidRPr="00634250">
        <w:rPr>
          <w:rFonts w:ascii="GHEA Grapalat" w:hAnsi="GHEA Grapalat"/>
          <w:b/>
          <w:bCs/>
          <w:i/>
          <w:iCs/>
          <w:sz w:val="20"/>
          <w:szCs w:val="20"/>
          <w:lang w:val="hy-AM"/>
        </w:rPr>
        <w:t></w:t>
      </w:r>
    </w:p>
    <w:p w14:paraId="7F67B466" w14:textId="77777777" w:rsidR="0008007D" w:rsidRPr="0008007D" w:rsidRDefault="0008007D" w:rsidP="0008007D">
      <w:pPr>
        <w:spacing w:after="0" w:line="276" w:lineRule="auto"/>
        <w:ind w:firstLine="720"/>
        <w:jc w:val="both"/>
        <w:rPr>
          <w:rFonts w:ascii="GHEA Grapalat" w:hAnsi="GHEA Grapalat"/>
          <w:sz w:val="8"/>
          <w:szCs w:val="8"/>
          <w:lang w:val="hy-AM"/>
        </w:rPr>
      </w:pPr>
    </w:p>
    <w:p w14:paraId="4880B56D" w14:textId="45EE2CC7" w:rsidR="0008007D" w:rsidRPr="00634250" w:rsidRDefault="0008007D" w:rsidP="0008007D">
      <w:pPr>
        <w:spacing w:after="0"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  <w:r w:rsidRPr="00634250">
        <w:rPr>
          <w:rFonts w:ascii="GHEA Grapalat" w:hAnsi="GHEA Grapalat"/>
          <w:b/>
          <w:bCs/>
          <w:i/>
          <w:iCs/>
          <w:sz w:val="20"/>
          <w:szCs w:val="20"/>
          <w:lang w:val="hy-AM"/>
        </w:rPr>
        <w:t></w:t>
      </w:r>
      <w:r w:rsidRPr="00634250">
        <w:rPr>
          <w:rFonts w:ascii="GHEA Grapalat" w:hAnsi="GHEA Grapalat"/>
          <w:sz w:val="20"/>
          <w:szCs w:val="20"/>
          <w:lang w:val="hy-AM"/>
        </w:rPr>
        <w:t>Ա</w:t>
      </w:r>
      <w:r w:rsidRPr="00634250">
        <w:rPr>
          <w:rFonts w:ascii="Cambria Math" w:hAnsi="Cambria Math" w:cs="Cambria Math"/>
          <w:sz w:val="20"/>
          <w:szCs w:val="20"/>
          <w:lang w:val="hy-AM"/>
        </w:rPr>
        <w:t>․</w:t>
      </w:r>
      <w:r w:rsidRPr="00634250">
        <w:rPr>
          <w:rFonts w:ascii="GHEA Grapalat" w:hAnsi="GHEA Grapalat"/>
          <w:sz w:val="20"/>
          <w:szCs w:val="20"/>
          <w:lang w:val="hy-AM"/>
        </w:rPr>
        <w:t xml:space="preserve"> Սպենդիարյանի անվան օպերայի և բալետի ազգային ակադեմիական թատրոն</w:t>
      </w:r>
      <w:r w:rsidRPr="00634250">
        <w:rPr>
          <w:rFonts w:ascii="GHEA Grapalat" w:hAnsi="GHEA Grapalat"/>
          <w:b/>
          <w:bCs/>
          <w:i/>
          <w:iCs/>
          <w:sz w:val="20"/>
          <w:szCs w:val="20"/>
          <w:lang w:val="hy-AM"/>
        </w:rPr>
        <w:t></w:t>
      </w:r>
      <w:r w:rsidRPr="00634250">
        <w:rPr>
          <w:rFonts w:ascii="GHEA Grapalat" w:hAnsi="GHEA Grapalat"/>
          <w:sz w:val="20"/>
          <w:szCs w:val="20"/>
          <w:lang w:val="hy-AM"/>
        </w:rPr>
        <w:t xml:space="preserve"> ՊՈԱԿ-ի կարիքների համար Լամպերի ձեռքբերման նպատակով կազմակերպված </w:t>
      </w:r>
      <w:r w:rsidRPr="00634250">
        <w:rPr>
          <w:rFonts w:ascii="GHEA Grapalat" w:hAnsi="GHEA Grapalat"/>
          <w:b/>
          <w:bCs/>
          <w:i/>
          <w:iCs/>
          <w:sz w:val="20"/>
          <w:szCs w:val="20"/>
          <w:lang w:val="hy-AM"/>
        </w:rPr>
        <w:t></w:t>
      </w:r>
      <w:r w:rsidRPr="00634250">
        <w:rPr>
          <w:rFonts w:ascii="GHEA Grapalat" w:hAnsi="GHEA Grapalat"/>
          <w:sz w:val="20"/>
          <w:szCs w:val="20"/>
          <w:lang w:val="hy-AM"/>
        </w:rPr>
        <w:t>ՕԲԹ-ԳՀԱՊՁԲ-2</w:t>
      </w:r>
      <w:r w:rsidR="008C64DA">
        <w:rPr>
          <w:rFonts w:ascii="GHEA Grapalat" w:hAnsi="GHEA Grapalat"/>
          <w:sz w:val="20"/>
          <w:szCs w:val="20"/>
          <w:lang w:val="hy-AM"/>
        </w:rPr>
        <w:t>4</w:t>
      </w:r>
      <w:r w:rsidRPr="00634250">
        <w:rPr>
          <w:rFonts w:ascii="GHEA Grapalat" w:hAnsi="GHEA Grapalat"/>
          <w:sz w:val="20"/>
          <w:szCs w:val="20"/>
          <w:lang w:val="hy-AM"/>
        </w:rPr>
        <w:t>/</w:t>
      </w:r>
      <w:r w:rsidR="008C64DA">
        <w:rPr>
          <w:rFonts w:ascii="GHEA Grapalat" w:hAnsi="GHEA Grapalat"/>
          <w:sz w:val="20"/>
          <w:szCs w:val="20"/>
          <w:lang w:val="hy-AM"/>
        </w:rPr>
        <w:t>20</w:t>
      </w:r>
      <w:r w:rsidRPr="00634250">
        <w:rPr>
          <w:rFonts w:ascii="GHEA Grapalat" w:hAnsi="GHEA Grapalat"/>
          <w:b/>
          <w:bCs/>
          <w:i/>
          <w:iCs/>
          <w:sz w:val="20"/>
          <w:szCs w:val="20"/>
          <w:lang w:val="hy-AM"/>
        </w:rPr>
        <w:t></w:t>
      </w:r>
      <w:r w:rsidRPr="00634250">
        <w:rPr>
          <w:rFonts w:ascii="GHEA Grapalat" w:hAnsi="GHEA Grapalat"/>
          <w:sz w:val="20"/>
          <w:szCs w:val="20"/>
          <w:lang w:val="hy-AM"/>
        </w:rPr>
        <w:t xml:space="preserve"> ծածկագրով գնման ընթացակարգի գնահատող հանձնաժողովը ստորև ներկայացնում է նույն ծածկագրով հրավերի վերաբերյալ </w:t>
      </w:r>
      <w:r w:rsidR="008C64DA">
        <w:rPr>
          <w:rFonts w:ascii="GHEA Grapalat" w:hAnsi="GHEA Grapalat"/>
          <w:sz w:val="20"/>
          <w:szCs w:val="20"/>
          <w:lang w:val="hy-AM"/>
        </w:rPr>
        <w:t>15</w:t>
      </w:r>
      <w:r w:rsidRPr="00634250">
        <w:rPr>
          <w:rFonts w:ascii="Cambria Math" w:hAnsi="Cambria Math" w:cs="Cambria Math"/>
          <w:sz w:val="20"/>
          <w:szCs w:val="20"/>
          <w:lang w:val="hy-AM"/>
        </w:rPr>
        <w:t>․</w:t>
      </w:r>
      <w:r w:rsidRPr="00634250">
        <w:rPr>
          <w:rFonts w:ascii="GHEA Grapalat" w:hAnsi="GHEA Grapalat"/>
          <w:sz w:val="20"/>
          <w:szCs w:val="20"/>
          <w:lang w:val="hy-AM"/>
        </w:rPr>
        <w:t>0</w:t>
      </w:r>
      <w:r w:rsidR="008C64DA">
        <w:rPr>
          <w:rFonts w:ascii="GHEA Grapalat" w:hAnsi="GHEA Grapalat"/>
          <w:sz w:val="20"/>
          <w:szCs w:val="20"/>
          <w:lang w:val="hy-AM"/>
        </w:rPr>
        <w:t>6</w:t>
      </w:r>
      <w:r w:rsidRPr="00634250">
        <w:rPr>
          <w:rFonts w:ascii="Cambria Math" w:hAnsi="Cambria Math" w:cs="Cambria Math"/>
          <w:sz w:val="20"/>
          <w:szCs w:val="20"/>
          <w:lang w:val="hy-AM"/>
        </w:rPr>
        <w:t>․</w:t>
      </w:r>
      <w:r w:rsidRPr="00634250">
        <w:rPr>
          <w:rFonts w:ascii="GHEA Grapalat" w:hAnsi="GHEA Grapalat"/>
          <w:sz w:val="20"/>
          <w:szCs w:val="20"/>
          <w:lang w:val="hy-AM"/>
        </w:rPr>
        <w:t>202</w:t>
      </w:r>
      <w:r w:rsidR="008C64DA">
        <w:rPr>
          <w:rFonts w:ascii="GHEA Grapalat" w:hAnsi="GHEA Grapalat"/>
          <w:sz w:val="20"/>
          <w:szCs w:val="20"/>
          <w:lang w:val="hy-AM"/>
        </w:rPr>
        <w:t>4</w:t>
      </w:r>
      <w:r w:rsidRPr="00634250">
        <w:rPr>
          <w:rFonts w:ascii="GHEA Grapalat" w:hAnsi="GHEA Grapalat"/>
          <w:sz w:val="20"/>
          <w:szCs w:val="20"/>
          <w:lang w:val="hy-AM"/>
        </w:rPr>
        <w:t xml:space="preserve"> թվականի ստացված հարցադրմանը և դրա վերաբերյալ </w:t>
      </w:r>
      <w:r w:rsidR="008C64DA">
        <w:rPr>
          <w:rFonts w:ascii="GHEA Grapalat" w:hAnsi="GHEA Grapalat"/>
          <w:sz w:val="20"/>
          <w:szCs w:val="20"/>
          <w:lang w:val="hy-AM"/>
        </w:rPr>
        <w:t>17</w:t>
      </w:r>
      <w:r w:rsidRPr="00634250">
        <w:rPr>
          <w:rFonts w:ascii="Cambria Math" w:hAnsi="Cambria Math" w:cs="Cambria Math"/>
          <w:sz w:val="20"/>
          <w:szCs w:val="20"/>
          <w:lang w:val="hy-AM"/>
        </w:rPr>
        <w:t>․</w:t>
      </w:r>
      <w:r w:rsidRPr="00634250">
        <w:rPr>
          <w:rFonts w:ascii="GHEA Grapalat" w:hAnsi="GHEA Grapalat"/>
          <w:sz w:val="20"/>
          <w:szCs w:val="20"/>
          <w:lang w:val="hy-AM"/>
        </w:rPr>
        <w:t>0</w:t>
      </w:r>
      <w:r w:rsidR="008C64DA">
        <w:rPr>
          <w:rFonts w:ascii="GHEA Grapalat" w:hAnsi="GHEA Grapalat"/>
          <w:sz w:val="20"/>
          <w:szCs w:val="20"/>
          <w:lang w:val="hy-AM"/>
        </w:rPr>
        <w:t>6</w:t>
      </w:r>
      <w:r w:rsidRPr="00634250">
        <w:rPr>
          <w:rFonts w:ascii="Cambria Math" w:hAnsi="Cambria Math" w:cs="Cambria Math"/>
          <w:sz w:val="20"/>
          <w:szCs w:val="20"/>
          <w:lang w:val="hy-AM"/>
        </w:rPr>
        <w:t>․</w:t>
      </w:r>
      <w:r w:rsidRPr="00634250">
        <w:rPr>
          <w:rFonts w:ascii="GHEA Grapalat" w:hAnsi="GHEA Grapalat"/>
          <w:sz w:val="20"/>
          <w:szCs w:val="20"/>
          <w:lang w:val="hy-AM"/>
        </w:rPr>
        <w:t>202</w:t>
      </w:r>
      <w:r w:rsidR="008C64DA">
        <w:rPr>
          <w:rFonts w:ascii="GHEA Grapalat" w:hAnsi="GHEA Grapalat"/>
          <w:sz w:val="20"/>
          <w:szCs w:val="20"/>
          <w:lang w:val="hy-AM"/>
        </w:rPr>
        <w:t>4</w:t>
      </w:r>
      <w:r w:rsidRPr="00634250">
        <w:rPr>
          <w:rFonts w:ascii="GHEA Grapalat" w:hAnsi="GHEA Grapalat"/>
          <w:sz w:val="20"/>
          <w:szCs w:val="20"/>
          <w:lang w:val="hy-AM"/>
        </w:rPr>
        <w:t xml:space="preserve"> թվականի տրամադրված պատասխանը։</w:t>
      </w:r>
    </w:p>
    <w:p w14:paraId="0CBCE08E" w14:textId="77777777" w:rsidR="0008007D" w:rsidRPr="00634250" w:rsidRDefault="0008007D" w:rsidP="0008007D">
      <w:pPr>
        <w:spacing w:after="0" w:line="276" w:lineRule="auto"/>
        <w:ind w:firstLine="720"/>
        <w:rPr>
          <w:rFonts w:ascii="GHEA Grapalat" w:hAnsi="GHEA Grapalat"/>
          <w:sz w:val="20"/>
          <w:szCs w:val="20"/>
          <w:lang w:val="hy-AM"/>
        </w:rPr>
      </w:pPr>
    </w:p>
    <w:p w14:paraId="44FF65C7" w14:textId="3FAA5B6E" w:rsidR="0008007D" w:rsidRPr="00634250" w:rsidRDefault="0008007D" w:rsidP="0008007D">
      <w:pPr>
        <w:spacing w:after="0" w:line="276" w:lineRule="auto"/>
        <w:ind w:firstLine="720"/>
        <w:rPr>
          <w:rFonts w:ascii="GHEA Grapalat" w:hAnsi="GHEA Grapalat"/>
          <w:sz w:val="20"/>
          <w:szCs w:val="20"/>
          <w:lang w:val="hy-AM"/>
        </w:rPr>
      </w:pPr>
      <w:r w:rsidRPr="00634250">
        <w:rPr>
          <w:rFonts w:ascii="GHEA Grapalat" w:hAnsi="GHEA Grapalat"/>
          <w:sz w:val="20"/>
          <w:szCs w:val="20"/>
          <w:lang w:val="hy-AM"/>
        </w:rPr>
        <w:t xml:space="preserve">Հարցում </w:t>
      </w:r>
    </w:p>
    <w:p w14:paraId="6C18EB65" w14:textId="77777777" w:rsidR="008C64DA" w:rsidRPr="008C64DA" w:rsidRDefault="0008007D" w:rsidP="008C64DA">
      <w:pPr>
        <w:shd w:val="clear" w:color="auto" w:fill="FFFFFF"/>
        <w:jc w:val="both"/>
        <w:rPr>
          <w:rFonts w:ascii="GHEA Grapalat" w:eastAsia="Times New Roman" w:hAnsi="GHEA Grapalat" w:cs="Arial"/>
          <w:color w:val="222222"/>
          <w:sz w:val="20"/>
          <w:szCs w:val="20"/>
          <w:lang w:val="hy-AM"/>
        </w:rPr>
      </w:pPr>
      <w:r w:rsidRPr="008C64DA">
        <w:rPr>
          <w:rFonts w:ascii="GHEA Grapalat" w:hAnsi="GHEA Grapalat"/>
          <w:sz w:val="20"/>
          <w:szCs w:val="20"/>
          <w:lang w:val="hy-AM"/>
        </w:rPr>
        <w:t xml:space="preserve"> </w:t>
      </w:r>
      <w:r w:rsidR="008C64DA" w:rsidRPr="008C64DA">
        <w:rPr>
          <w:rFonts w:ascii="GHEA Grapalat" w:eastAsia="Times New Roman" w:hAnsi="GHEA Grapalat" w:cs="Arial"/>
          <w:color w:val="222222"/>
          <w:sz w:val="20"/>
          <w:szCs w:val="20"/>
          <w:lang w:val="hy-AM"/>
        </w:rPr>
        <w:t>2</w:t>
      </w:r>
      <w:r w:rsidR="008C64DA" w:rsidRPr="008C64DA">
        <w:rPr>
          <w:rFonts w:ascii="Calibri" w:eastAsia="Times New Roman" w:hAnsi="Calibri" w:cs="Calibri"/>
          <w:color w:val="222222"/>
          <w:sz w:val="20"/>
          <w:szCs w:val="20"/>
          <w:lang w:val="hy-AM"/>
        </w:rPr>
        <w:t>  </w:t>
      </w:r>
      <w:r w:rsidR="008C64DA" w:rsidRPr="008C64DA">
        <w:rPr>
          <w:rFonts w:ascii="GHEA Grapalat" w:eastAsia="Times New Roman" w:hAnsi="GHEA Grapalat" w:cs="Arial"/>
          <w:color w:val="222222"/>
          <w:sz w:val="20"/>
          <w:szCs w:val="20"/>
          <w:lang w:val="hy-AM"/>
        </w:rPr>
        <w:t xml:space="preserve"> </w:t>
      </w:r>
      <w:r w:rsidR="008C64DA" w:rsidRPr="008C64DA">
        <w:rPr>
          <w:rFonts w:ascii="Calibri" w:eastAsia="Times New Roman" w:hAnsi="Calibri" w:cs="Calibri"/>
          <w:color w:val="222222"/>
          <w:sz w:val="20"/>
          <w:szCs w:val="20"/>
          <w:lang w:val="hy-AM"/>
        </w:rPr>
        <w:t> </w:t>
      </w:r>
      <w:r w:rsidR="008C64DA" w:rsidRPr="008C64DA">
        <w:rPr>
          <w:rFonts w:ascii="GHEA Grapalat" w:eastAsia="Times New Roman" w:hAnsi="GHEA Grapalat" w:cs="GHEA Grapalat"/>
          <w:color w:val="222222"/>
          <w:sz w:val="20"/>
          <w:szCs w:val="20"/>
          <w:lang w:val="hy-AM"/>
        </w:rPr>
        <w:t>Լեդ</w:t>
      </w:r>
      <w:r w:rsidR="008C64DA" w:rsidRPr="008C64DA">
        <w:rPr>
          <w:rFonts w:ascii="GHEA Grapalat" w:eastAsia="Times New Roman" w:hAnsi="GHEA Grapalat" w:cs="Arial"/>
          <w:color w:val="222222"/>
          <w:sz w:val="20"/>
          <w:szCs w:val="20"/>
          <w:lang w:val="hy-AM"/>
        </w:rPr>
        <w:t xml:space="preserve"> </w:t>
      </w:r>
      <w:r w:rsidR="008C64DA" w:rsidRPr="008C64DA">
        <w:rPr>
          <w:rFonts w:ascii="GHEA Grapalat" w:eastAsia="Times New Roman" w:hAnsi="GHEA Grapalat" w:cs="GHEA Grapalat"/>
          <w:color w:val="222222"/>
          <w:sz w:val="20"/>
          <w:szCs w:val="20"/>
          <w:lang w:val="hy-AM"/>
        </w:rPr>
        <w:t>լամպեր</w:t>
      </w:r>
      <w:r w:rsidR="008C64DA" w:rsidRPr="008C64DA">
        <w:rPr>
          <w:rFonts w:ascii="GHEA Grapalat" w:eastAsia="Times New Roman" w:hAnsi="GHEA Grapalat" w:cs="Arial"/>
          <w:color w:val="222222"/>
          <w:sz w:val="20"/>
          <w:szCs w:val="20"/>
          <w:lang w:val="hy-AM"/>
        </w:rPr>
        <w:t xml:space="preserve"> 12 </w:t>
      </w:r>
      <w:r w:rsidR="008C64DA" w:rsidRPr="008C64DA">
        <w:rPr>
          <w:rFonts w:ascii="GHEA Grapalat" w:eastAsia="Times New Roman" w:hAnsi="GHEA Grapalat" w:cs="GHEA Grapalat"/>
          <w:color w:val="222222"/>
          <w:sz w:val="20"/>
          <w:szCs w:val="20"/>
          <w:lang w:val="hy-AM"/>
        </w:rPr>
        <w:t>Վտ</w:t>
      </w:r>
      <w:r w:rsidR="008C64DA" w:rsidRPr="008C64DA">
        <w:rPr>
          <w:rFonts w:ascii="Calibri" w:eastAsia="Times New Roman" w:hAnsi="Calibri" w:cs="Calibri"/>
          <w:color w:val="222222"/>
          <w:sz w:val="20"/>
          <w:szCs w:val="20"/>
          <w:lang w:val="hy-AM"/>
        </w:rPr>
        <w:t> </w:t>
      </w:r>
      <w:r w:rsidR="008C64DA" w:rsidRPr="008C64DA">
        <w:rPr>
          <w:rFonts w:ascii="GHEA Grapalat" w:eastAsia="Times New Roman" w:hAnsi="GHEA Grapalat" w:cs="GHEA Grapalat"/>
          <w:color w:val="222222"/>
          <w:sz w:val="20"/>
          <w:szCs w:val="20"/>
          <w:lang w:val="hy-AM"/>
        </w:rPr>
        <w:t>՝</w:t>
      </w:r>
      <w:r w:rsidR="008C64DA" w:rsidRPr="008C64DA">
        <w:rPr>
          <w:rFonts w:ascii="Calibri" w:eastAsia="Times New Roman" w:hAnsi="Calibri" w:cs="Calibri"/>
          <w:color w:val="222222"/>
          <w:sz w:val="20"/>
          <w:szCs w:val="20"/>
          <w:lang w:val="hy-AM"/>
        </w:rPr>
        <w:t> </w:t>
      </w:r>
      <w:r w:rsidR="008C64DA" w:rsidRPr="008C64DA">
        <w:rPr>
          <w:rFonts w:ascii="GHEA Grapalat" w:eastAsia="Times New Roman" w:hAnsi="GHEA Grapalat" w:cs="GHEA Grapalat"/>
          <w:color w:val="222222"/>
          <w:sz w:val="20"/>
          <w:szCs w:val="20"/>
          <w:lang w:val="hy-AM"/>
        </w:rPr>
        <w:t>Լեդ</w:t>
      </w:r>
      <w:r w:rsidR="008C64DA" w:rsidRPr="008C64DA">
        <w:rPr>
          <w:rFonts w:ascii="GHEA Grapalat" w:eastAsia="Times New Roman" w:hAnsi="GHEA Grapalat" w:cs="Arial"/>
          <w:color w:val="222222"/>
          <w:sz w:val="20"/>
          <w:szCs w:val="20"/>
          <w:lang w:val="hy-AM"/>
        </w:rPr>
        <w:t xml:space="preserve"> </w:t>
      </w:r>
      <w:r w:rsidR="008C64DA" w:rsidRPr="008C64DA">
        <w:rPr>
          <w:rFonts w:ascii="GHEA Grapalat" w:eastAsia="Times New Roman" w:hAnsi="GHEA Grapalat" w:cs="GHEA Grapalat"/>
          <w:color w:val="222222"/>
          <w:sz w:val="20"/>
          <w:szCs w:val="20"/>
          <w:lang w:val="hy-AM"/>
        </w:rPr>
        <w:t>լամպ</w:t>
      </w:r>
      <w:r w:rsidR="008C64DA" w:rsidRPr="008C64DA">
        <w:rPr>
          <w:rFonts w:ascii="GHEA Grapalat" w:eastAsia="Times New Roman" w:hAnsi="GHEA Grapalat" w:cs="Arial"/>
          <w:color w:val="222222"/>
          <w:sz w:val="20"/>
          <w:szCs w:val="20"/>
          <w:lang w:val="hy-AM"/>
        </w:rPr>
        <w:t xml:space="preserve">, 12 </w:t>
      </w:r>
      <w:r w:rsidR="008C64DA" w:rsidRPr="008C64DA">
        <w:rPr>
          <w:rFonts w:ascii="GHEA Grapalat" w:eastAsia="Times New Roman" w:hAnsi="GHEA Grapalat" w:cs="GHEA Grapalat"/>
          <w:color w:val="222222"/>
          <w:sz w:val="20"/>
          <w:szCs w:val="20"/>
          <w:lang w:val="hy-AM"/>
        </w:rPr>
        <w:t>Վտ</w:t>
      </w:r>
      <w:r w:rsidR="008C64DA" w:rsidRPr="008C64DA">
        <w:rPr>
          <w:rFonts w:ascii="GHEA Grapalat" w:eastAsia="Times New Roman" w:hAnsi="GHEA Grapalat" w:cs="Arial"/>
          <w:color w:val="222222"/>
          <w:sz w:val="20"/>
          <w:szCs w:val="20"/>
          <w:lang w:val="hy-AM"/>
        </w:rPr>
        <w:t xml:space="preserve"> , </w:t>
      </w:r>
      <w:r w:rsidR="008C64DA" w:rsidRPr="008C64DA">
        <w:rPr>
          <w:rFonts w:ascii="GHEA Grapalat" w:eastAsia="Times New Roman" w:hAnsi="GHEA Grapalat" w:cs="GHEA Grapalat"/>
          <w:color w:val="222222"/>
          <w:sz w:val="20"/>
          <w:szCs w:val="20"/>
          <w:lang w:val="hy-AM"/>
        </w:rPr>
        <w:t>բազան</w:t>
      </w:r>
      <w:r w:rsidR="008C64DA" w:rsidRPr="008C64DA">
        <w:rPr>
          <w:rFonts w:ascii="GHEA Grapalat" w:eastAsia="Times New Roman" w:hAnsi="GHEA Grapalat" w:cs="Arial"/>
          <w:color w:val="222222"/>
          <w:sz w:val="20"/>
          <w:szCs w:val="20"/>
          <w:lang w:val="hy-AM"/>
        </w:rPr>
        <w:t xml:space="preserve"> </w:t>
      </w:r>
      <w:r w:rsidR="008C64DA" w:rsidRPr="008C64DA">
        <w:rPr>
          <w:rFonts w:ascii="GHEA Grapalat" w:eastAsia="Times New Roman" w:hAnsi="GHEA Grapalat" w:cs="GHEA Grapalat"/>
          <w:color w:val="222222"/>
          <w:sz w:val="20"/>
          <w:szCs w:val="20"/>
          <w:lang w:val="hy-AM"/>
        </w:rPr>
        <w:t>Е</w:t>
      </w:r>
      <w:r w:rsidR="008C64DA" w:rsidRPr="008C64DA">
        <w:rPr>
          <w:rFonts w:ascii="GHEA Grapalat" w:eastAsia="Times New Roman" w:hAnsi="GHEA Grapalat" w:cs="Arial"/>
          <w:color w:val="222222"/>
          <w:sz w:val="20"/>
          <w:szCs w:val="20"/>
          <w:lang w:val="hy-AM"/>
        </w:rPr>
        <w:t xml:space="preserve">27, </w:t>
      </w:r>
      <w:r w:rsidR="008C64DA" w:rsidRPr="008C64DA">
        <w:rPr>
          <w:rFonts w:ascii="GHEA Grapalat" w:eastAsia="Times New Roman" w:hAnsi="GHEA Grapalat" w:cs="GHEA Grapalat"/>
          <w:color w:val="222222"/>
          <w:sz w:val="20"/>
          <w:szCs w:val="20"/>
          <w:lang w:val="hy-AM"/>
        </w:rPr>
        <w:t>գույնը</w:t>
      </w:r>
      <w:r w:rsidR="008C64DA" w:rsidRPr="008C64DA">
        <w:rPr>
          <w:rFonts w:ascii="GHEA Grapalat" w:eastAsia="Times New Roman" w:hAnsi="GHEA Grapalat" w:cs="Arial"/>
          <w:color w:val="222222"/>
          <w:sz w:val="20"/>
          <w:szCs w:val="20"/>
          <w:lang w:val="hy-AM"/>
        </w:rPr>
        <w:t xml:space="preserve"> </w:t>
      </w:r>
      <w:r w:rsidR="008C64DA" w:rsidRPr="008C64DA">
        <w:rPr>
          <w:rFonts w:ascii="GHEA Grapalat" w:eastAsia="Times New Roman" w:hAnsi="GHEA Grapalat" w:cs="GHEA Grapalat"/>
          <w:color w:val="222222"/>
          <w:sz w:val="20"/>
          <w:szCs w:val="20"/>
          <w:lang w:val="hy-AM"/>
        </w:rPr>
        <w:t>չեզոք</w:t>
      </w:r>
      <w:r w:rsidR="008C64DA" w:rsidRPr="008C64DA">
        <w:rPr>
          <w:rFonts w:ascii="GHEA Grapalat" w:eastAsia="Times New Roman" w:hAnsi="GHEA Grapalat" w:cs="Arial"/>
          <w:color w:val="222222"/>
          <w:sz w:val="20"/>
          <w:szCs w:val="20"/>
          <w:lang w:val="hy-AM"/>
        </w:rPr>
        <w:t xml:space="preserve">, 4000 </w:t>
      </w:r>
      <w:r w:rsidR="008C64DA" w:rsidRPr="008C64DA">
        <w:rPr>
          <w:rFonts w:ascii="GHEA Grapalat" w:eastAsia="Times New Roman" w:hAnsi="GHEA Grapalat" w:cs="GHEA Grapalat"/>
          <w:color w:val="222222"/>
          <w:sz w:val="20"/>
          <w:szCs w:val="20"/>
          <w:lang w:val="hy-AM"/>
        </w:rPr>
        <w:t>Կելվին</w:t>
      </w:r>
      <w:r w:rsidR="008C64DA" w:rsidRPr="008C64DA">
        <w:rPr>
          <w:rFonts w:ascii="GHEA Grapalat" w:eastAsia="Times New Roman" w:hAnsi="GHEA Grapalat" w:cs="Arial"/>
          <w:color w:val="222222"/>
          <w:sz w:val="20"/>
          <w:szCs w:val="20"/>
          <w:lang w:val="hy-AM"/>
        </w:rPr>
        <w:t xml:space="preserve">, </w:t>
      </w:r>
      <w:r w:rsidR="008C64DA" w:rsidRPr="008C64DA">
        <w:rPr>
          <w:rFonts w:ascii="GHEA Grapalat" w:eastAsia="Times New Roman" w:hAnsi="GHEA Grapalat" w:cs="GHEA Grapalat"/>
          <w:color w:val="222222"/>
          <w:sz w:val="20"/>
          <w:szCs w:val="20"/>
          <w:lang w:val="hy-AM"/>
        </w:rPr>
        <w:t>մեծ</w:t>
      </w:r>
      <w:r w:rsidR="008C64DA" w:rsidRPr="008C64DA">
        <w:rPr>
          <w:rFonts w:ascii="GHEA Grapalat" w:eastAsia="Times New Roman" w:hAnsi="GHEA Grapalat" w:cs="Arial"/>
          <w:color w:val="222222"/>
          <w:sz w:val="20"/>
          <w:szCs w:val="20"/>
          <w:lang w:val="hy-AM"/>
        </w:rPr>
        <w:t xml:space="preserve"> </w:t>
      </w:r>
      <w:r w:rsidR="008C64DA" w:rsidRPr="008C64DA">
        <w:rPr>
          <w:rFonts w:ascii="GHEA Grapalat" w:eastAsia="Times New Roman" w:hAnsi="GHEA Grapalat" w:cs="GHEA Grapalat"/>
          <w:color w:val="222222"/>
          <w:sz w:val="20"/>
          <w:szCs w:val="20"/>
          <w:lang w:val="hy-AM"/>
        </w:rPr>
        <w:t>գլխով</w:t>
      </w:r>
      <w:r w:rsidR="008C64DA" w:rsidRPr="008C64DA">
        <w:rPr>
          <w:rFonts w:ascii="Calibri" w:eastAsia="Times New Roman" w:hAnsi="Calibri" w:cs="Calibri"/>
          <w:color w:val="222222"/>
          <w:sz w:val="20"/>
          <w:szCs w:val="20"/>
          <w:lang w:val="hy-AM"/>
        </w:rPr>
        <w:t>  </w:t>
      </w:r>
      <w:r w:rsidR="008C64DA" w:rsidRPr="008C64DA">
        <w:rPr>
          <w:rFonts w:ascii="GHEA Grapalat" w:eastAsia="Times New Roman" w:hAnsi="GHEA Grapalat" w:cs="Arial"/>
          <w:b/>
          <w:bCs/>
          <w:color w:val="222222"/>
          <w:sz w:val="20"/>
          <w:szCs w:val="20"/>
          <w:u w:val="single"/>
          <w:lang w:val="hy-AM"/>
        </w:rPr>
        <w:t>Կխնդրեմ նշել</w:t>
      </w:r>
      <w:r w:rsidR="008C64DA" w:rsidRPr="008C64DA">
        <w:rPr>
          <w:rFonts w:ascii="Calibri" w:eastAsia="Times New Roman" w:hAnsi="Calibri" w:cs="Calibri"/>
          <w:b/>
          <w:bCs/>
          <w:color w:val="222222"/>
          <w:sz w:val="20"/>
          <w:szCs w:val="20"/>
          <w:u w:val="single"/>
          <w:lang w:val="hy-AM"/>
        </w:rPr>
        <w:t> </w:t>
      </w:r>
      <w:r w:rsidR="008C64DA" w:rsidRPr="008C64DA">
        <w:rPr>
          <w:rFonts w:ascii="GHEA Grapalat" w:eastAsia="Times New Roman" w:hAnsi="GHEA Grapalat" w:cs="Arial"/>
          <w:b/>
          <w:bCs/>
          <w:color w:val="222222"/>
          <w:sz w:val="20"/>
          <w:szCs w:val="20"/>
          <w:u w:val="single"/>
          <w:lang w:val="hy-AM"/>
        </w:rPr>
        <w:t xml:space="preserve"> </w:t>
      </w:r>
      <w:r w:rsidR="008C64DA" w:rsidRPr="008C64DA">
        <w:rPr>
          <w:rFonts w:ascii="GHEA Grapalat" w:eastAsia="Times New Roman" w:hAnsi="GHEA Grapalat" w:cs="GHEA Grapalat"/>
          <w:b/>
          <w:bCs/>
          <w:color w:val="222222"/>
          <w:sz w:val="20"/>
          <w:szCs w:val="20"/>
          <w:u w:val="single"/>
          <w:lang w:val="hy-AM"/>
        </w:rPr>
        <w:t>չափը</w:t>
      </w:r>
      <w:r w:rsidR="008C64DA" w:rsidRPr="008C64DA">
        <w:rPr>
          <w:rFonts w:ascii="GHEA Grapalat" w:eastAsia="Times New Roman" w:hAnsi="GHEA Grapalat" w:cs="Arial"/>
          <w:b/>
          <w:bCs/>
          <w:color w:val="222222"/>
          <w:sz w:val="20"/>
          <w:szCs w:val="20"/>
          <w:u w:val="single"/>
          <w:lang w:val="hy-AM"/>
        </w:rPr>
        <w:t xml:space="preserve"> </w:t>
      </w:r>
      <w:r w:rsidR="008C64DA" w:rsidRPr="008C64DA">
        <w:rPr>
          <w:rFonts w:ascii="GHEA Grapalat" w:eastAsia="Times New Roman" w:hAnsi="GHEA Grapalat" w:cs="GHEA Grapalat"/>
          <w:b/>
          <w:bCs/>
          <w:color w:val="222222"/>
          <w:sz w:val="20"/>
          <w:szCs w:val="20"/>
          <w:u w:val="single"/>
          <w:lang w:val="hy-AM"/>
        </w:rPr>
        <w:t>լամպի</w:t>
      </w:r>
      <w:r w:rsidR="008C64DA" w:rsidRPr="008C64DA">
        <w:rPr>
          <w:rFonts w:ascii="GHEA Grapalat" w:eastAsia="Times New Roman" w:hAnsi="GHEA Grapalat" w:cs="Arial"/>
          <w:b/>
          <w:bCs/>
          <w:color w:val="222222"/>
          <w:sz w:val="20"/>
          <w:szCs w:val="20"/>
          <w:u w:val="single"/>
          <w:lang w:val="hy-AM"/>
        </w:rPr>
        <w:t xml:space="preserve"> </w:t>
      </w:r>
      <w:r w:rsidR="008C64DA" w:rsidRPr="008C64DA">
        <w:rPr>
          <w:rFonts w:ascii="GHEA Grapalat" w:eastAsia="Times New Roman" w:hAnsi="GHEA Grapalat" w:cs="GHEA Grapalat"/>
          <w:b/>
          <w:bCs/>
          <w:color w:val="222222"/>
          <w:sz w:val="20"/>
          <w:szCs w:val="20"/>
          <w:u w:val="single"/>
          <w:lang w:val="hy-AM"/>
        </w:rPr>
        <w:t>գլխի</w:t>
      </w:r>
    </w:p>
    <w:p w14:paraId="3B38434D" w14:textId="4B4BA4F0" w:rsidR="008C64DA" w:rsidRPr="008C64DA" w:rsidRDefault="008C64DA" w:rsidP="008C64DA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color w:val="222222"/>
          <w:sz w:val="20"/>
          <w:szCs w:val="20"/>
          <w:lang w:val="hy-AM"/>
        </w:rPr>
      </w:pPr>
      <w:r w:rsidRPr="008C64DA">
        <w:rPr>
          <w:rFonts w:ascii="Calibri" w:eastAsia="Times New Roman" w:hAnsi="Calibri" w:cs="Calibri"/>
          <w:color w:val="222222"/>
          <w:sz w:val="20"/>
          <w:szCs w:val="20"/>
          <w:lang w:val="hy-AM"/>
        </w:rPr>
        <w:t> </w:t>
      </w:r>
      <w:r w:rsidRPr="008C64DA">
        <w:rPr>
          <w:rFonts w:ascii="GHEA Grapalat" w:eastAsia="Times New Roman" w:hAnsi="GHEA Grapalat" w:cs="Arial"/>
          <w:color w:val="222222"/>
          <w:sz w:val="20"/>
          <w:szCs w:val="20"/>
          <w:lang w:val="hy-AM"/>
        </w:rPr>
        <w:t>3</w:t>
      </w:r>
      <w:r w:rsidRPr="008C64DA">
        <w:rPr>
          <w:rFonts w:ascii="Calibri" w:eastAsia="Times New Roman" w:hAnsi="Calibri" w:cs="Calibri"/>
          <w:color w:val="222222"/>
          <w:sz w:val="20"/>
          <w:szCs w:val="20"/>
          <w:lang w:val="hy-AM"/>
        </w:rPr>
        <w:t>  </w:t>
      </w:r>
      <w:r w:rsidRPr="008C64DA">
        <w:rPr>
          <w:rFonts w:ascii="GHEA Grapalat" w:eastAsia="Times New Roman" w:hAnsi="GHEA Grapalat" w:cs="Arial"/>
          <w:color w:val="222222"/>
          <w:sz w:val="20"/>
          <w:szCs w:val="20"/>
          <w:lang w:val="hy-AM"/>
        </w:rPr>
        <w:t xml:space="preserve"> </w:t>
      </w:r>
      <w:r w:rsidRPr="008C64DA">
        <w:rPr>
          <w:rFonts w:ascii="Calibri" w:eastAsia="Times New Roman" w:hAnsi="Calibri" w:cs="Calibri"/>
          <w:color w:val="222222"/>
          <w:sz w:val="20"/>
          <w:szCs w:val="20"/>
          <w:lang w:val="hy-AM"/>
        </w:rPr>
        <w:t> </w:t>
      </w:r>
      <w:r w:rsidRPr="008C64DA">
        <w:rPr>
          <w:rFonts w:ascii="GHEA Grapalat" w:eastAsia="Times New Roman" w:hAnsi="GHEA Grapalat" w:cs="GHEA Grapalat"/>
          <w:color w:val="222222"/>
          <w:sz w:val="20"/>
          <w:szCs w:val="20"/>
          <w:lang w:val="hy-AM"/>
        </w:rPr>
        <w:t>Լեդ</w:t>
      </w:r>
      <w:r w:rsidRPr="008C64DA">
        <w:rPr>
          <w:rFonts w:ascii="GHEA Grapalat" w:eastAsia="Times New Roman" w:hAnsi="GHEA Grapalat" w:cs="Arial"/>
          <w:color w:val="222222"/>
          <w:sz w:val="20"/>
          <w:szCs w:val="20"/>
          <w:lang w:val="hy-AM"/>
        </w:rPr>
        <w:t xml:space="preserve"> </w:t>
      </w:r>
      <w:r w:rsidRPr="008C64DA">
        <w:rPr>
          <w:rFonts w:ascii="GHEA Grapalat" w:eastAsia="Times New Roman" w:hAnsi="GHEA Grapalat" w:cs="GHEA Grapalat"/>
          <w:color w:val="222222"/>
          <w:sz w:val="20"/>
          <w:szCs w:val="20"/>
          <w:lang w:val="hy-AM"/>
        </w:rPr>
        <w:t>լամպեր</w:t>
      </w:r>
      <w:r w:rsidRPr="008C64DA">
        <w:rPr>
          <w:rFonts w:ascii="GHEA Grapalat" w:eastAsia="Times New Roman" w:hAnsi="GHEA Grapalat" w:cs="Arial"/>
          <w:color w:val="222222"/>
          <w:sz w:val="20"/>
          <w:szCs w:val="20"/>
          <w:lang w:val="hy-AM"/>
        </w:rPr>
        <w:t xml:space="preserve"> 12 </w:t>
      </w:r>
      <w:r w:rsidRPr="008C64DA">
        <w:rPr>
          <w:rFonts w:ascii="GHEA Grapalat" w:eastAsia="Times New Roman" w:hAnsi="GHEA Grapalat" w:cs="GHEA Grapalat"/>
          <w:color w:val="222222"/>
          <w:sz w:val="20"/>
          <w:szCs w:val="20"/>
          <w:lang w:val="hy-AM"/>
        </w:rPr>
        <w:t>Վտ</w:t>
      </w:r>
      <w:r w:rsidRPr="008C64DA">
        <w:rPr>
          <w:rFonts w:ascii="Calibri" w:eastAsia="Times New Roman" w:hAnsi="Calibri" w:cs="Calibri"/>
          <w:color w:val="222222"/>
          <w:sz w:val="20"/>
          <w:szCs w:val="20"/>
          <w:lang w:val="hy-AM"/>
        </w:rPr>
        <w:t>  </w:t>
      </w:r>
      <w:r w:rsidRPr="008C64DA">
        <w:rPr>
          <w:rFonts w:ascii="GHEA Grapalat" w:eastAsia="Times New Roman" w:hAnsi="GHEA Grapalat" w:cs="Arial"/>
          <w:color w:val="222222"/>
          <w:sz w:val="20"/>
          <w:szCs w:val="20"/>
          <w:lang w:val="hy-AM"/>
        </w:rPr>
        <w:t xml:space="preserve"> </w:t>
      </w:r>
      <w:r w:rsidRPr="008C64DA">
        <w:rPr>
          <w:rFonts w:ascii="Calibri" w:eastAsia="Times New Roman" w:hAnsi="Calibri" w:cs="Calibri"/>
          <w:color w:val="222222"/>
          <w:sz w:val="20"/>
          <w:szCs w:val="20"/>
          <w:lang w:val="hy-AM"/>
        </w:rPr>
        <w:t> </w:t>
      </w:r>
      <w:r w:rsidRPr="008C64DA">
        <w:rPr>
          <w:rFonts w:ascii="GHEA Grapalat" w:eastAsia="Times New Roman" w:hAnsi="GHEA Grapalat" w:cs="GHEA Grapalat"/>
          <w:color w:val="222222"/>
          <w:sz w:val="20"/>
          <w:szCs w:val="20"/>
          <w:lang w:val="hy-AM"/>
        </w:rPr>
        <w:t>Լեդ</w:t>
      </w:r>
      <w:r w:rsidRPr="008C64DA">
        <w:rPr>
          <w:rFonts w:ascii="GHEA Grapalat" w:eastAsia="Times New Roman" w:hAnsi="GHEA Grapalat" w:cs="Arial"/>
          <w:color w:val="222222"/>
          <w:sz w:val="20"/>
          <w:szCs w:val="20"/>
          <w:lang w:val="hy-AM"/>
        </w:rPr>
        <w:t xml:space="preserve"> </w:t>
      </w:r>
      <w:r w:rsidRPr="008C64DA">
        <w:rPr>
          <w:rFonts w:ascii="GHEA Grapalat" w:eastAsia="Times New Roman" w:hAnsi="GHEA Grapalat" w:cs="GHEA Grapalat"/>
          <w:color w:val="222222"/>
          <w:sz w:val="20"/>
          <w:szCs w:val="20"/>
          <w:lang w:val="hy-AM"/>
        </w:rPr>
        <w:t>լամպ</w:t>
      </w:r>
      <w:r w:rsidRPr="008C64DA">
        <w:rPr>
          <w:rFonts w:ascii="GHEA Grapalat" w:eastAsia="Times New Roman" w:hAnsi="GHEA Grapalat" w:cs="Arial"/>
          <w:color w:val="222222"/>
          <w:sz w:val="20"/>
          <w:szCs w:val="20"/>
          <w:lang w:val="hy-AM"/>
        </w:rPr>
        <w:t xml:space="preserve">, 12 </w:t>
      </w:r>
      <w:r w:rsidRPr="008C64DA">
        <w:rPr>
          <w:rFonts w:ascii="GHEA Grapalat" w:eastAsia="Times New Roman" w:hAnsi="GHEA Grapalat" w:cs="GHEA Grapalat"/>
          <w:color w:val="222222"/>
          <w:sz w:val="20"/>
          <w:szCs w:val="20"/>
          <w:lang w:val="hy-AM"/>
        </w:rPr>
        <w:t>Վտ</w:t>
      </w:r>
      <w:r w:rsidRPr="008C64DA">
        <w:rPr>
          <w:rFonts w:ascii="GHEA Grapalat" w:eastAsia="Times New Roman" w:hAnsi="GHEA Grapalat" w:cs="Arial"/>
          <w:color w:val="222222"/>
          <w:sz w:val="20"/>
          <w:szCs w:val="20"/>
          <w:lang w:val="hy-AM"/>
        </w:rPr>
        <w:t xml:space="preserve"> , </w:t>
      </w:r>
      <w:r w:rsidRPr="008C64DA">
        <w:rPr>
          <w:rFonts w:ascii="GHEA Grapalat" w:eastAsia="Times New Roman" w:hAnsi="GHEA Grapalat" w:cs="GHEA Grapalat"/>
          <w:color w:val="222222"/>
          <w:sz w:val="20"/>
          <w:szCs w:val="20"/>
          <w:lang w:val="hy-AM"/>
        </w:rPr>
        <w:t>բազան</w:t>
      </w:r>
      <w:r w:rsidRPr="008C64DA">
        <w:rPr>
          <w:rFonts w:ascii="GHEA Grapalat" w:eastAsia="Times New Roman" w:hAnsi="GHEA Grapalat" w:cs="Arial"/>
          <w:color w:val="222222"/>
          <w:sz w:val="20"/>
          <w:szCs w:val="20"/>
          <w:lang w:val="hy-AM"/>
        </w:rPr>
        <w:t xml:space="preserve"> </w:t>
      </w:r>
      <w:r w:rsidRPr="008C64DA">
        <w:rPr>
          <w:rFonts w:ascii="GHEA Grapalat" w:eastAsia="Times New Roman" w:hAnsi="GHEA Grapalat" w:cs="GHEA Grapalat"/>
          <w:color w:val="222222"/>
          <w:sz w:val="20"/>
          <w:szCs w:val="20"/>
          <w:lang w:val="hy-AM"/>
        </w:rPr>
        <w:t>Е</w:t>
      </w:r>
      <w:r w:rsidRPr="008C64DA">
        <w:rPr>
          <w:rFonts w:ascii="GHEA Grapalat" w:eastAsia="Times New Roman" w:hAnsi="GHEA Grapalat" w:cs="Arial"/>
          <w:color w:val="222222"/>
          <w:sz w:val="20"/>
          <w:szCs w:val="20"/>
          <w:lang w:val="hy-AM"/>
        </w:rPr>
        <w:t xml:space="preserve">27, </w:t>
      </w:r>
      <w:r w:rsidRPr="008C64DA">
        <w:rPr>
          <w:rFonts w:ascii="GHEA Grapalat" w:eastAsia="Times New Roman" w:hAnsi="GHEA Grapalat" w:cs="GHEA Grapalat"/>
          <w:color w:val="222222"/>
          <w:sz w:val="20"/>
          <w:szCs w:val="20"/>
          <w:lang w:val="hy-AM"/>
        </w:rPr>
        <w:t>գույնը</w:t>
      </w:r>
      <w:r w:rsidRPr="008C64DA">
        <w:rPr>
          <w:rFonts w:ascii="GHEA Grapalat" w:eastAsia="Times New Roman" w:hAnsi="GHEA Grapalat" w:cs="Arial"/>
          <w:color w:val="222222"/>
          <w:sz w:val="20"/>
          <w:szCs w:val="20"/>
          <w:lang w:val="hy-AM"/>
        </w:rPr>
        <w:t xml:space="preserve"> </w:t>
      </w:r>
      <w:r w:rsidRPr="008C64DA">
        <w:rPr>
          <w:rFonts w:ascii="GHEA Grapalat" w:eastAsia="Times New Roman" w:hAnsi="GHEA Grapalat" w:cs="GHEA Grapalat"/>
          <w:color w:val="222222"/>
          <w:sz w:val="20"/>
          <w:szCs w:val="20"/>
          <w:lang w:val="hy-AM"/>
        </w:rPr>
        <w:t>չեզոք</w:t>
      </w:r>
      <w:r w:rsidRPr="008C64DA">
        <w:rPr>
          <w:rFonts w:ascii="GHEA Grapalat" w:eastAsia="Times New Roman" w:hAnsi="GHEA Grapalat" w:cs="Arial"/>
          <w:color w:val="222222"/>
          <w:sz w:val="20"/>
          <w:szCs w:val="20"/>
          <w:lang w:val="hy-AM"/>
        </w:rPr>
        <w:t xml:space="preserve">, 4000 </w:t>
      </w:r>
      <w:r w:rsidRPr="008C64DA">
        <w:rPr>
          <w:rFonts w:ascii="GHEA Grapalat" w:eastAsia="Times New Roman" w:hAnsi="GHEA Grapalat" w:cs="GHEA Grapalat"/>
          <w:color w:val="222222"/>
          <w:sz w:val="20"/>
          <w:szCs w:val="20"/>
          <w:lang w:val="hy-AM"/>
        </w:rPr>
        <w:t>Կելվին</w:t>
      </w:r>
      <w:r w:rsidRPr="008C64DA">
        <w:rPr>
          <w:rFonts w:ascii="GHEA Grapalat" w:eastAsia="Times New Roman" w:hAnsi="GHEA Grapalat" w:cs="Arial"/>
          <w:color w:val="222222"/>
          <w:sz w:val="20"/>
          <w:szCs w:val="20"/>
          <w:lang w:val="hy-AM"/>
        </w:rPr>
        <w:t xml:space="preserve">, </w:t>
      </w:r>
      <w:r w:rsidRPr="008C64DA">
        <w:rPr>
          <w:rFonts w:ascii="GHEA Grapalat" w:eastAsia="Times New Roman" w:hAnsi="GHEA Grapalat" w:cs="GHEA Grapalat"/>
          <w:color w:val="222222"/>
          <w:sz w:val="20"/>
          <w:szCs w:val="20"/>
          <w:lang w:val="hy-AM"/>
        </w:rPr>
        <w:t>փոքր</w:t>
      </w:r>
      <w:r w:rsidRPr="008C64DA">
        <w:rPr>
          <w:rFonts w:ascii="GHEA Grapalat" w:eastAsia="Times New Roman" w:hAnsi="GHEA Grapalat" w:cs="Arial"/>
          <w:color w:val="222222"/>
          <w:sz w:val="20"/>
          <w:szCs w:val="20"/>
          <w:lang w:val="hy-AM"/>
        </w:rPr>
        <w:t xml:space="preserve"> </w:t>
      </w:r>
      <w:r w:rsidRPr="008C64DA">
        <w:rPr>
          <w:rFonts w:ascii="GHEA Grapalat" w:eastAsia="Times New Roman" w:hAnsi="GHEA Grapalat" w:cs="GHEA Grapalat"/>
          <w:color w:val="222222"/>
          <w:sz w:val="20"/>
          <w:szCs w:val="20"/>
          <w:lang w:val="hy-AM"/>
        </w:rPr>
        <w:t>գլխով</w:t>
      </w:r>
      <w:r w:rsidRPr="008C64DA">
        <w:rPr>
          <w:rFonts w:ascii="Calibri" w:eastAsia="Times New Roman" w:hAnsi="Calibri" w:cs="Calibri"/>
          <w:color w:val="222222"/>
          <w:sz w:val="20"/>
          <w:szCs w:val="20"/>
          <w:lang w:val="hy-AM"/>
        </w:rPr>
        <w:t>    </w:t>
      </w:r>
      <w:r w:rsidRPr="008C64DA">
        <w:rPr>
          <w:rFonts w:ascii="GHEA Grapalat" w:eastAsia="Times New Roman" w:hAnsi="GHEA Grapalat" w:cs="Arial"/>
          <w:b/>
          <w:bCs/>
          <w:color w:val="222222"/>
          <w:sz w:val="20"/>
          <w:szCs w:val="20"/>
          <w:u w:val="single"/>
          <w:lang w:val="hy-AM"/>
        </w:rPr>
        <w:t>Կխնդրեմ նշել</w:t>
      </w:r>
      <w:r w:rsidRPr="008C64DA">
        <w:rPr>
          <w:rFonts w:ascii="Calibri" w:eastAsia="Times New Roman" w:hAnsi="Calibri" w:cs="Calibri"/>
          <w:b/>
          <w:bCs/>
          <w:color w:val="222222"/>
          <w:sz w:val="20"/>
          <w:szCs w:val="20"/>
          <w:u w:val="single"/>
          <w:lang w:val="hy-AM"/>
        </w:rPr>
        <w:t> </w:t>
      </w:r>
      <w:r w:rsidRPr="008C64DA">
        <w:rPr>
          <w:rFonts w:ascii="GHEA Grapalat" w:eastAsia="Times New Roman" w:hAnsi="GHEA Grapalat" w:cs="Arial"/>
          <w:b/>
          <w:bCs/>
          <w:color w:val="222222"/>
          <w:sz w:val="20"/>
          <w:szCs w:val="20"/>
          <w:u w:val="single"/>
          <w:lang w:val="hy-AM"/>
        </w:rPr>
        <w:t xml:space="preserve"> </w:t>
      </w:r>
      <w:r w:rsidRPr="008C64DA">
        <w:rPr>
          <w:rFonts w:ascii="GHEA Grapalat" w:eastAsia="Times New Roman" w:hAnsi="GHEA Grapalat" w:cs="GHEA Grapalat"/>
          <w:b/>
          <w:bCs/>
          <w:color w:val="222222"/>
          <w:sz w:val="20"/>
          <w:szCs w:val="20"/>
          <w:u w:val="single"/>
          <w:lang w:val="hy-AM"/>
        </w:rPr>
        <w:t>չափը</w:t>
      </w:r>
      <w:r w:rsidRPr="008C64DA">
        <w:rPr>
          <w:rFonts w:ascii="GHEA Grapalat" w:eastAsia="Times New Roman" w:hAnsi="GHEA Grapalat" w:cs="Arial"/>
          <w:b/>
          <w:bCs/>
          <w:color w:val="222222"/>
          <w:sz w:val="20"/>
          <w:szCs w:val="20"/>
          <w:u w:val="single"/>
          <w:lang w:val="hy-AM"/>
        </w:rPr>
        <w:t xml:space="preserve"> </w:t>
      </w:r>
      <w:r w:rsidRPr="008C64DA">
        <w:rPr>
          <w:rFonts w:ascii="GHEA Grapalat" w:eastAsia="Times New Roman" w:hAnsi="GHEA Grapalat" w:cs="GHEA Grapalat"/>
          <w:b/>
          <w:bCs/>
          <w:color w:val="222222"/>
          <w:sz w:val="20"/>
          <w:szCs w:val="20"/>
          <w:u w:val="single"/>
          <w:lang w:val="hy-AM"/>
        </w:rPr>
        <w:t>լամպի</w:t>
      </w:r>
      <w:r w:rsidRPr="008C64DA">
        <w:rPr>
          <w:rFonts w:ascii="GHEA Grapalat" w:eastAsia="Times New Roman" w:hAnsi="GHEA Grapalat" w:cs="Arial"/>
          <w:b/>
          <w:bCs/>
          <w:color w:val="222222"/>
          <w:sz w:val="20"/>
          <w:szCs w:val="20"/>
          <w:u w:val="single"/>
          <w:lang w:val="hy-AM"/>
        </w:rPr>
        <w:t xml:space="preserve"> </w:t>
      </w:r>
      <w:r w:rsidRPr="008C64DA">
        <w:rPr>
          <w:rFonts w:ascii="GHEA Grapalat" w:eastAsia="Times New Roman" w:hAnsi="GHEA Grapalat" w:cs="GHEA Grapalat"/>
          <w:b/>
          <w:bCs/>
          <w:color w:val="222222"/>
          <w:sz w:val="20"/>
          <w:szCs w:val="20"/>
          <w:u w:val="single"/>
          <w:lang w:val="hy-AM"/>
        </w:rPr>
        <w:t>գլխի</w:t>
      </w:r>
    </w:p>
    <w:p w14:paraId="787AB963" w14:textId="77777777" w:rsidR="008C64DA" w:rsidRPr="008C64DA" w:rsidRDefault="008C64DA" w:rsidP="008C64DA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color w:val="222222"/>
          <w:sz w:val="20"/>
          <w:szCs w:val="20"/>
          <w:lang w:val="hy-AM"/>
        </w:rPr>
      </w:pPr>
      <w:r w:rsidRPr="008C64DA">
        <w:rPr>
          <w:rFonts w:ascii="Calibri" w:eastAsia="Times New Roman" w:hAnsi="Calibri" w:cs="Calibri"/>
          <w:color w:val="222222"/>
          <w:sz w:val="20"/>
          <w:szCs w:val="20"/>
          <w:lang w:val="hy-AM"/>
        </w:rPr>
        <w:t> </w:t>
      </w:r>
    </w:p>
    <w:p w14:paraId="1726F1B2" w14:textId="77777777" w:rsidR="008C64DA" w:rsidRPr="008C64DA" w:rsidRDefault="008C64DA" w:rsidP="008C64DA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color w:val="222222"/>
          <w:sz w:val="20"/>
          <w:szCs w:val="20"/>
          <w:lang w:val="hy-AM"/>
        </w:rPr>
      </w:pPr>
      <w:r w:rsidRPr="008C64DA">
        <w:rPr>
          <w:rFonts w:ascii="GHEA Grapalat" w:eastAsia="Times New Roman" w:hAnsi="GHEA Grapalat" w:cs="Arial"/>
          <w:color w:val="222222"/>
          <w:sz w:val="20"/>
          <w:szCs w:val="20"/>
          <w:lang w:val="hy-AM"/>
        </w:rPr>
        <w:t>5</w:t>
      </w:r>
      <w:r w:rsidRPr="008C64DA">
        <w:rPr>
          <w:rFonts w:ascii="Calibri" w:eastAsia="Times New Roman" w:hAnsi="Calibri" w:cs="Calibri"/>
          <w:color w:val="222222"/>
          <w:sz w:val="20"/>
          <w:szCs w:val="20"/>
          <w:lang w:val="hy-AM"/>
        </w:rPr>
        <w:t>  </w:t>
      </w:r>
      <w:r w:rsidRPr="008C64DA">
        <w:rPr>
          <w:rFonts w:ascii="GHEA Grapalat" w:eastAsia="Times New Roman" w:hAnsi="GHEA Grapalat" w:cs="Arial"/>
          <w:color w:val="222222"/>
          <w:sz w:val="20"/>
          <w:szCs w:val="20"/>
          <w:lang w:val="hy-AM"/>
        </w:rPr>
        <w:t xml:space="preserve"> </w:t>
      </w:r>
      <w:r w:rsidRPr="008C64DA">
        <w:rPr>
          <w:rFonts w:ascii="Calibri" w:eastAsia="Times New Roman" w:hAnsi="Calibri" w:cs="Calibri"/>
          <w:color w:val="222222"/>
          <w:sz w:val="20"/>
          <w:szCs w:val="20"/>
          <w:lang w:val="hy-AM"/>
        </w:rPr>
        <w:t> </w:t>
      </w:r>
      <w:r w:rsidRPr="008C64DA">
        <w:rPr>
          <w:rFonts w:ascii="GHEA Grapalat" w:eastAsia="Times New Roman" w:hAnsi="GHEA Grapalat" w:cs="GHEA Grapalat"/>
          <w:color w:val="222222"/>
          <w:sz w:val="20"/>
          <w:szCs w:val="20"/>
          <w:lang w:val="hy-AM"/>
        </w:rPr>
        <w:t>Լեդ</w:t>
      </w:r>
      <w:r w:rsidRPr="008C64DA">
        <w:rPr>
          <w:rFonts w:ascii="GHEA Grapalat" w:eastAsia="Times New Roman" w:hAnsi="GHEA Grapalat" w:cs="Arial"/>
          <w:color w:val="222222"/>
          <w:sz w:val="20"/>
          <w:szCs w:val="20"/>
          <w:lang w:val="hy-AM"/>
        </w:rPr>
        <w:t xml:space="preserve"> </w:t>
      </w:r>
      <w:r w:rsidRPr="008C64DA">
        <w:rPr>
          <w:rFonts w:ascii="GHEA Grapalat" w:eastAsia="Times New Roman" w:hAnsi="GHEA Grapalat" w:cs="GHEA Grapalat"/>
          <w:color w:val="222222"/>
          <w:sz w:val="20"/>
          <w:szCs w:val="20"/>
          <w:lang w:val="hy-AM"/>
        </w:rPr>
        <w:t>լուսատու</w:t>
      </w:r>
      <w:r w:rsidRPr="008C64DA">
        <w:rPr>
          <w:rFonts w:ascii="GHEA Grapalat" w:eastAsia="Times New Roman" w:hAnsi="GHEA Grapalat" w:cs="Arial"/>
          <w:color w:val="222222"/>
          <w:sz w:val="20"/>
          <w:szCs w:val="20"/>
          <w:lang w:val="hy-AM"/>
        </w:rPr>
        <w:t xml:space="preserve"> 18 </w:t>
      </w:r>
      <w:r w:rsidRPr="008C64DA">
        <w:rPr>
          <w:rFonts w:ascii="GHEA Grapalat" w:eastAsia="Times New Roman" w:hAnsi="GHEA Grapalat" w:cs="GHEA Grapalat"/>
          <w:color w:val="222222"/>
          <w:sz w:val="20"/>
          <w:szCs w:val="20"/>
          <w:lang w:val="hy-AM"/>
        </w:rPr>
        <w:t>Վտ</w:t>
      </w:r>
      <w:r w:rsidRPr="008C64DA">
        <w:rPr>
          <w:rFonts w:ascii="Calibri" w:eastAsia="Times New Roman" w:hAnsi="Calibri" w:cs="Calibri"/>
          <w:color w:val="222222"/>
          <w:sz w:val="20"/>
          <w:szCs w:val="20"/>
          <w:lang w:val="hy-AM"/>
        </w:rPr>
        <w:t>  </w:t>
      </w:r>
      <w:r w:rsidRPr="008C64DA">
        <w:rPr>
          <w:rFonts w:ascii="GHEA Grapalat" w:eastAsia="Times New Roman" w:hAnsi="GHEA Grapalat" w:cs="Arial"/>
          <w:color w:val="222222"/>
          <w:sz w:val="20"/>
          <w:szCs w:val="20"/>
          <w:lang w:val="hy-AM"/>
        </w:rPr>
        <w:t xml:space="preserve"> </w:t>
      </w:r>
      <w:r w:rsidRPr="008C64DA">
        <w:rPr>
          <w:rFonts w:ascii="Calibri" w:eastAsia="Times New Roman" w:hAnsi="Calibri" w:cs="Calibri"/>
          <w:color w:val="222222"/>
          <w:sz w:val="20"/>
          <w:szCs w:val="20"/>
          <w:lang w:val="hy-AM"/>
        </w:rPr>
        <w:t> </w:t>
      </w:r>
      <w:r w:rsidRPr="008C64DA">
        <w:rPr>
          <w:rFonts w:ascii="GHEA Grapalat" w:eastAsia="Times New Roman" w:hAnsi="GHEA Grapalat" w:cs="GHEA Grapalat"/>
          <w:color w:val="222222"/>
          <w:sz w:val="20"/>
          <w:szCs w:val="20"/>
          <w:lang w:val="hy-AM"/>
        </w:rPr>
        <w:t>Առաստաղի</w:t>
      </w:r>
      <w:r w:rsidRPr="008C64DA">
        <w:rPr>
          <w:rFonts w:ascii="GHEA Grapalat" w:eastAsia="Times New Roman" w:hAnsi="GHEA Grapalat" w:cs="Arial"/>
          <w:color w:val="222222"/>
          <w:sz w:val="20"/>
          <w:szCs w:val="20"/>
          <w:lang w:val="hy-AM"/>
        </w:rPr>
        <w:t xml:space="preserve"> </w:t>
      </w:r>
      <w:r w:rsidRPr="008C64DA">
        <w:rPr>
          <w:rFonts w:ascii="GHEA Grapalat" w:eastAsia="Times New Roman" w:hAnsi="GHEA Grapalat" w:cs="GHEA Grapalat"/>
          <w:color w:val="222222"/>
          <w:sz w:val="20"/>
          <w:szCs w:val="20"/>
          <w:lang w:val="hy-AM"/>
        </w:rPr>
        <w:t>վրա</w:t>
      </w:r>
      <w:r w:rsidRPr="008C64DA">
        <w:rPr>
          <w:rFonts w:ascii="GHEA Grapalat" w:eastAsia="Times New Roman" w:hAnsi="GHEA Grapalat" w:cs="Arial"/>
          <w:color w:val="222222"/>
          <w:sz w:val="20"/>
          <w:szCs w:val="20"/>
          <w:lang w:val="hy-AM"/>
        </w:rPr>
        <w:t xml:space="preserve"> </w:t>
      </w:r>
      <w:r w:rsidRPr="008C64DA">
        <w:rPr>
          <w:rFonts w:ascii="GHEA Grapalat" w:eastAsia="Times New Roman" w:hAnsi="GHEA Grapalat" w:cs="GHEA Grapalat"/>
          <w:color w:val="222222"/>
          <w:sz w:val="20"/>
          <w:szCs w:val="20"/>
          <w:lang w:val="hy-AM"/>
        </w:rPr>
        <w:t>ամրացվող</w:t>
      </w:r>
      <w:r w:rsidRPr="008C64DA">
        <w:rPr>
          <w:rFonts w:ascii="GHEA Grapalat" w:eastAsia="Times New Roman" w:hAnsi="GHEA Grapalat" w:cs="Arial"/>
          <w:color w:val="222222"/>
          <w:sz w:val="20"/>
          <w:szCs w:val="20"/>
          <w:lang w:val="hy-AM"/>
        </w:rPr>
        <w:t xml:space="preserve"> </w:t>
      </w:r>
      <w:r w:rsidRPr="008C64DA">
        <w:rPr>
          <w:rFonts w:ascii="GHEA Grapalat" w:eastAsia="Times New Roman" w:hAnsi="GHEA Grapalat" w:cs="GHEA Grapalat"/>
          <w:color w:val="222222"/>
          <w:sz w:val="20"/>
          <w:szCs w:val="20"/>
          <w:lang w:val="hy-AM"/>
        </w:rPr>
        <w:t>լուսատու</w:t>
      </w:r>
      <w:r w:rsidRPr="008C64DA">
        <w:rPr>
          <w:rFonts w:ascii="GHEA Grapalat" w:eastAsia="Times New Roman" w:hAnsi="GHEA Grapalat" w:cs="Arial"/>
          <w:color w:val="222222"/>
          <w:sz w:val="20"/>
          <w:szCs w:val="20"/>
          <w:lang w:val="hy-AM"/>
        </w:rPr>
        <w:t xml:space="preserve"> </w:t>
      </w:r>
      <w:r w:rsidRPr="008C64DA">
        <w:rPr>
          <w:rFonts w:ascii="GHEA Grapalat" w:eastAsia="Times New Roman" w:hAnsi="GHEA Grapalat" w:cs="GHEA Grapalat"/>
          <w:color w:val="222222"/>
          <w:sz w:val="20"/>
          <w:szCs w:val="20"/>
          <w:lang w:val="hy-AM"/>
        </w:rPr>
        <w:t>լեդ</w:t>
      </w:r>
      <w:r w:rsidRPr="008C64DA">
        <w:rPr>
          <w:rFonts w:ascii="GHEA Grapalat" w:eastAsia="Times New Roman" w:hAnsi="GHEA Grapalat" w:cs="Arial"/>
          <w:color w:val="222222"/>
          <w:sz w:val="20"/>
          <w:szCs w:val="20"/>
          <w:lang w:val="hy-AM"/>
        </w:rPr>
        <w:t xml:space="preserve"> </w:t>
      </w:r>
      <w:r w:rsidRPr="008C64DA">
        <w:rPr>
          <w:rFonts w:ascii="GHEA Grapalat" w:eastAsia="Times New Roman" w:hAnsi="GHEA Grapalat" w:cs="GHEA Grapalat"/>
          <w:color w:val="222222"/>
          <w:sz w:val="20"/>
          <w:szCs w:val="20"/>
          <w:lang w:val="hy-AM"/>
        </w:rPr>
        <w:t>լամպերով</w:t>
      </w:r>
      <w:r w:rsidRPr="008C64DA">
        <w:rPr>
          <w:rFonts w:ascii="GHEA Grapalat" w:eastAsia="Times New Roman" w:hAnsi="GHEA Grapalat" w:cs="Arial"/>
          <w:color w:val="222222"/>
          <w:sz w:val="20"/>
          <w:szCs w:val="20"/>
          <w:lang w:val="hy-AM"/>
        </w:rPr>
        <w:t>,</w:t>
      </w:r>
      <w:r w:rsidRPr="008C64DA">
        <w:rPr>
          <w:rFonts w:ascii="GHEA Grapalat" w:eastAsia="Times New Roman" w:hAnsi="GHEA Grapalat" w:cs="GHEA Grapalat"/>
          <w:color w:val="222222"/>
          <w:sz w:val="20"/>
          <w:szCs w:val="20"/>
          <w:lang w:val="hy-AM"/>
        </w:rPr>
        <w:t>հզորությունը</w:t>
      </w:r>
      <w:r w:rsidRPr="008C64DA">
        <w:rPr>
          <w:rFonts w:ascii="GHEA Grapalat" w:eastAsia="Times New Roman" w:hAnsi="GHEA Grapalat" w:cs="Arial"/>
          <w:color w:val="222222"/>
          <w:sz w:val="20"/>
          <w:szCs w:val="20"/>
          <w:lang w:val="hy-AM"/>
        </w:rPr>
        <w:t xml:space="preserve"> 18 </w:t>
      </w:r>
      <w:r w:rsidRPr="008C64DA">
        <w:rPr>
          <w:rFonts w:ascii="GHEA Grapalat" w:eastAsia="Times New Roman" w:hAnsi="GHEA Grapalat" w:cs="GHEA Grapalat"/>
          <w:color w:val="222222"/>
          <w:sz w:val="20"/>
          <w:szCs w:val="20"/>
          <w:lang w:val="hy-AM"/>
        </w:rPr>
        <w:t>Վտ</w:t>
      </w:r>
      <w:r w:rsidRPr="008C64DA">
        <w:rPr>
          <w:rFonts w:ascii="GHEA Grapalat" w:eastAsia="Times New Roman" w:hAnsi="GHEA Grapalat" w:cs="Arial"/>
          <w:color w:val="222222"/>
          <w:sz w:val="20"/>
          <w:szCs w:val="20"/>
          <w:lang w:val="hy-AM"/>
        </w:rPr>
        <w:t xml:space="preserve"> , </w:t>
      </w:r>
      <w:r w:rsidRPr="008C64DA">
        <w:rPr>
          <w:rFonts w:ascii="GHEA Grapalat" w:eastAsia="Times New Roman" w:hAnsi="GHEA Grapalat" w:cs="GHEA Grapalat"/>
          <w:color w:val="222222"/>
          <w:sz w:val="20"/>
          <w:szCs w:val="20"/>
          <w:lang w:val="hy-AM"/>
        </w:rPr>
        <w:t>շրջանային</w:t>
      </w:r>
      <w:r w:rsidRPr="008C64DA">
        <w:rPr>
          <w:rFonts w:ascii="GHEA Grapalat" w:eastAsia="Times New Roman" w:hAnsi="GHEA Grapalat" w:cs="Arial"/>
          <w:color w:val="222222"/>
          <w:sz w:val="20"/>
          <w:szCs w:val="20"/>
          <w:lang w:val="hy-AM"/>
        </w:rPr>
        <w:t xml:space="preserve"> </w:t>
      </w:r>
      <w:r w:rsidRPr="008C64DA">
        <w:rPr>
          <w:rFonts w:ascii="GHEA Grapalat" w:eastAsia="Times New Roman" w:hAnsi="GHEA Grapalat" w:cs="GHEA Grapalat"/>
          <w:color w:val="222222"/>
          <w:sz w:val="20"/>
          <w:szCs w:val="20"/>
          <w:lang w:val="hy-AM"/>
        </w:rPr>
        <w:t>կոնֆիգուրացիա</w:t>
      </w:r>
      <w:r w:rsidRPr="008C64DA">
        <w:rPr>
          <w:rFonts w:ascii="GHEA Grapalat" w:eastAsia="Times New Roman" w:hAnsi="GHEA Grapalat" w:cs="Arial"/>
          <w:color w:val="222222"/>
          <w:sz w:val="20"/>
          <w:szCs w:val="20"/>
          <w:lang w:val="hy-AM"/>
        </w:rPr>
        <w:t xml:space="preserve">, </w:t>
      </w:r>
      <w:r w:rsidRPr="008C64DA">
        <w:rPr>
          <w:rFonts w:ascii="GHEA Grapalat" w:eastAsia="Times New Roman" w:hAnsi="GHEA Grapalat" w:cs="GHEA Grapalat"/>
          <w:color w:val="222222"/>
          <w:sz w:val="20"/>
          <w:szCs w:val="20"/>
          <w:lang w:val="hy-AM"/>
        </w:rPr>
        <w:t>լարումը</w:t>
      </w:r>
      <w:r w:rsidRPr="008C64DA">
        <w:rPr>
          <w:rFonts w:ascii="GHEA Grapalat" w:eastAsia="Times New Roman" w:hAnsi="GHEA Grapalat" w:cs="Arial"/>
          <w:color w:val="222222"/>
          <w:sz w:val="20"/>
          <w:szCs w:val="20"/>
          <w:lang w:val="hy-AM"/>
        </w:rPr>
        <w:t xml:space="preserve"> 220 </w:t>
      </w:r>
      <w:r w:rsidRPr="008C64DA">
        <w:rPr>
          <w:rFonts w:ascii="GHEA Grapalat" w:eastAsia="Times New Roman" w:hAnsi="GHEA Grapalat" w:cs="GHEA Grapalat"/>
          <w:color w:val="222222"/>
          <w:sz w:val="20"/>
          <w:szCs w:val="20"/>
          <w:lang w:val="hy-AM"/>
        </w:rPr>
        <w:t>վոլտ</w:t>
      </w:r>
      <w:r w:rsidRPr="008C64DA">
        <w:rPr>
          <w:rFonts w:ascii="GHEA Grapalat" w:eastAsia="Times New Roman" w:hAnsi="GHEA Grapalat" w:cs="Arial"/>
          <w:color w:val="222222"/>
          <w:sz w:val="20"/>
          <w:szCs w:val="20"/>
          <w:lang w:val="hy-AM"/>
        </w:rPr>
        <w:t xml:space="preserve">, 3200 </w:t>
      </w:r>
      <w:r w:rsidRPr="008C64DA">
        <w:rPr>
          <w:rFonts w:ascii="GHEA Grapalat" w:eastAsia="Times New Roman" w:hAnsi="GHEA Grapalat" w:cs="GHEA Grapalat"/>
          <w:color w:val="222222"/>
          <w:sz w:val="20"/>
          <w:szCs w:val="20"/>
          <w:lang w:val="hy-AM"/>
        </w:rPr>
        <w:t>Կելվին</w:t>
      </w:r>
      <w:r w:rsidRPr="008C64DA">
        <w:rPr>
          <w:rFonts w:ascii="GHEA Grapalat" w:eastAsia="Times New Roman" w:hAnsi="GHEA Grapalat" w:cs="Arial"/>
          <w:color w:val="222222"/>
          <w:sz w:val="20"/>
          <w:szCs w:val="20"/>
          <w:lang w:val="hy-AM"/>
        </w:rPr>
        <w:t>,</w:t>
      </w:r>
      <w:r w:rsidRPr="008C64DA">
        <w:rPr>
          <w:rFonts w:ascii="Calibri" w:eastAsia="Times New Roman" w:hAnsi="Calibri" w:cs="Calibri"/>
          <w:b/>
          <w:bCs/>
          <w:color w:val="222222"/>
          <w:sz w:val="20"/>
          <w:szCs w:val="20"/>
          <w:u w:val="single"/>
          <w:lang w:val="hy-AM"/>
        </w:rPr>
        <w:t> </w:t>
      </w:r>
      <w:r w:rsidRPr="008C64DA">
        <w:rPr>
          <w:rFonts w:ascii="GHEA Grapalat" w:eastAsia="Times New Roman" w:hAnsi="GHEA Grapalat" w:cs="Arial"/>
          <w:b/>
          <w:bCs/>
          <w:color w:val="222222"/>
          <w:sz w:val="20"/>
          <w:szCs w:val="20"/>
          <w:u w:val="single"/>
          <w:lang w:val="hy-AM"/>
        </w:rPr>
        <w:t>(</w:t>
      </w:r>
      <w:r w:rsidRPr="008C64DA">
        <w:rPr>
          <w:rFonts w:ascii="GHEA Grapalat" w:eastAsia="Times New Roman" w:hAnsi="GHEA Grapalat" w:cs="GHEA Grapalat"/>
          <w:b/>
          <w:bCs/>
          <w:color w:val="222222"/>
          <w:sz w:val="20"/>
          <w:szCs w:val="20"/>
          <w:u w:val="single"/>
          <w:lang w:val="hy-AM"/>
        </w:rPr>
        <w:t>չեզոք</w:t>
      </w:r>
      <w:r w:rsidRPr="008C64DA">
        <w:rPr>
          <w:rFonts w:ascii="GHEA Grapalat" w:eastAsia="Times New Roman" w:hAnsi="GHEA Grapalat" w:cs="Arial"/>
          <w:b/>
          <w:bCs/>
          <w:color w:val="222222"/>
          <w:sz w:val="20"/>
          <w:szCs w:val="20"/>
          <w:u w:val="single"/>
          <w:lang w:val="hy-AM"/>
        </w:rPr>
        <w:t xml:space="preserve"> </w:t>
      </w:r>
      <w:r w:rsidRPr="008C64DA">
        <w:rPr>
          <w:rFonts w:ascii="GHEA Grapalat" w:eastAsia="Times New Roman" w:hAnsi="GHEA Grapalat" w:cs="GHEA Grapalat"/>
          <w:b/>
          <w:bCs/>
          <w:color w:val="222222"/>
          <w:sz w:val="20"/>
          <w:szCs w:val="20"/>
          <w:u w:val="single"/>
          <w:lang w:val="hy-AM"/>
        </w:rPr>
        <w:t>գույն</w:t>
      </w:r>
      <w:r w:rsidRPr="008C64DA">
        <w:rPr>
          <w:rFonts w:ascii="Calibri" w:eastAsia="Times New Roman" w:hAnsi="Calibri" w:cs="Calibri"/>
          <w:b/>
          <w:bCs/>
          <w:color w:val="222222"/>
          <w:sz w:val="20"/>
          <w:szCs w:val="20"/>
          <w:u w:val="single"/>
          <w:lang w:val="hy-AM"/>
        </w:rPr>
        <w:t> </w:t>
      </w:r>
      <w:r w:rsidRPr="008C64DA">
        <w:rPr>
          <w:rFonts w:ascii="GHEA Grapalat" w:eastAsia="Times New Roman" w:hAnsi="GHEA Grapalat" w:cs="Arial"/>
          <w:b/>
          <w:bCs/>
          <w:color w:val="222222"/>
          <w:sz w:val="20"/>
          <w:szCs w:val="20"/>
          <w:u w:val="single"/>
          <w:lang w:val="hy-AM"/>
        </w:rPr>
        <w:t xml:space="preserve"> </w:t>
      </w:r>
      <w:r w:rsidRPr="008C64DA">
        <w:rPr>
          <w:rFonts w:ascii="GHEA Grapalat" w:eastAsia="Times New Roman" w:hAnsi="GHEA Grapalat" w:cs="GHEA Grapalat"/>
          <w:b/>
          <w:bCs/>
          <w:color w:val="222222"/>
          <w:sz w:val="20"/>
          <w:szCs w:val="20"/>
          <w:u w:val="single"/>
          <w:lang w:val="hy-AM"/>
        </w:rPr>
        <w:t>չեզոք</w:t>
      </w:r>
      <w:r w:rsidRPr="008C64DA">
        <w:rPr>
          <w:rFonts w:ascii="GHEA Grapalat" w:eastAsia="Times New Roman" w:hAnsi="GHEA Grapalat" w:cs="Arial"/>
          <w:b/>
          <w:bCs/>
          <w:color w:val="222222"/>
          <w:sz w:val="20"/>
          <w:szCs w:val="20"/>
          <w:u w:val="single"/>
          <w:lang w:val="hy-AM"/>
        </w:rPr>
        <w:t xml:space="preserve"> </w:t>
      </w:r>
      <w:r w:rsidRPr="008C64DA">
        <w:rPr>
          <w:rFonts w:ascii="GHEA Grapalat" w:eastAsia="Times New Roman" w:hAnsi="GHEA Grapalat" w:cs="GHEA Grapalat"/>
          <w:b/>
          <w:bCs/>
          <w:color w:val="222222"/>
          <w:sz w:val="20"/>
          <w:szCs w:val="20"/>
          <w:u w:val="single"/>
          <w:lang w:val="hy-AM"/>
        </w:rPr>
        <w:t>գույնը</w:t>
      </w:r>
      <w:r w:rsidRPr="008C64DA">
        <w:rPr>
          <w:rFonts w:ascii="GHEA Grapalat" w:eastAsia="Times New Roman" w:hAnsi="GHEA Grapalat" w:cs="Arial"/>
          <w:b/>
          <w:bCs/>
          <w:color w:val="222222"/>
          <w:sz w:val="20"/>
          <w:szCs w:val="20"/>
          <w:u w:val="single"/>
          <w:lang w:val="hy-AM"/>
        </w:rPr>
        <w:t xml:space="preserve"> 4200K </w:t>
      </w:r>
      <w:r w:rsidRPr="008C64DA">
        <w:rPr>
          <w:rFonts w:ascii="GHEA Grapalat" w:eastAsia="Times New Roman" w:hAnsi="GHEA Grapalat" w:cs="GHEA Grapalat"/>
          <w:b/>
          <w:bCs/>
          <w:color w:val="222222"/>
          <w:sz w:val="20"/>
          <w:szCs w:val="20"/>
          <w:u w:val="single"/>
          <w:lang w:val="hy-AM"/>
        </w:rPr>
        <w:t>է</w:t>
      </w:r>
      <w:r w:rsidRPr="008C64DA">
        <w:rPr>
          <w:rFonts w:ascii="GHEA Grapalat" w:eastAsia="Times New Roman" w:hAnsi="GHEA Grapalat" w:cs="Arial"/>
          <w:b/>
          <w:bCs/>
          <w:color w:val="222222"/>
          <w:sz w:val="20"/>
          <w:szCs w:val="20"/>
          <w:u w:val="single"/>
          <w:lang w:val="hy-AM"/>
        </w:rPr>
        <w:t xml:space="preserve"> , </w:t>
      </w:r>
      <w:r w:rsidRPr="008C64DA">
        <w:rPr>
          <w:rFonts w:ascii="GHEA Grapalat" w:eastAsia="Times New Roman" w:hAnsi="GHEA Grapalat" w:cs="GHEA Grapalat"/>
          <w:b/>
          <w:bCs/>
          <w:color w:val="222222"/>
          <w:sz w:val="20"/>
          <w:szCs w:val="20"/>
          <w:u w:val="single"/>
          <w:lang w:val="hy-AM"/>
        </w:rPr>
        <w:t>միգուցե</w:t>
      </w:r>
      <w:r w:rsidRPr="008C64DA">
        <w:rPr>
          <w:rFonts w:ascii="GHEA Grapalat" w:eastAsia="Times New Roman" w:hAnsi="GHEA Grapalat" w:cs="Arial"/>
          <w:b/>
          <w:bCs/>
          <w:color w:val="222222"/>
          <w:sz w:val="20"/>
          <w:szCs w:val="20"/>
          <w:u w:val="single"/>
          <w:lang w:val="hy-AM"/>
        </w:rPr>
        <w:t xml:space="preserve"> </w:t>
      </w:r>
      <w:r w:rsidRPr="008C64DA">
        <w:rPr>
          <w:rFonts w:ascii="GHEA Grapalat" w:eastAsia="Times New Roman" w:hAnsi="GHEA Grapalat" w:cs="GHEA Grapalat"/>
          <w:b/>
          <w:bCs/>
          <w:color w:val="222222"/>
          <w:sz w:val="20"/>
          <w:szCs w:val="20"/>
          <w:u w:val="single"/>
          <w:lang w:val="hy-AM"/>
        </w:rPr>
        <w:t>սխալմունք</w:t>
      </w:r>
      <w:r w:rsidRPr="008C64DA">
        <w:rPr>
          <w:rFonts w:ascii="GHEA Grapalat" w:eastAsia="Times New Roman" w:hAnsi="GHEA Grapalat" w:cs="Arial"/>
          <w:b/>
          <w:bCs/>
          <w:color w:val="222222"/>
          <w:sz w:val="20"/>
          <w:szCs w:val="20"/>
          <w:u w:val="single"/>
          <w:lang w:val="hy-AM"/>
        </w:rPr>
        <w:t xml:space="preserve"> </w:t>
      </w:r>
      <w:r w:rsidRPr="008C64DA">
        <w:rPr>
          <w:rFonts w:ascii="GHEA Grapalat" w:eastAsia="Times New Roman" w:hAnsi="GHEA Grapalat" w:cs="GHEA Grapalat"/>
          <w:b/>
          <w:bCs/>
          <w:color w:val="222222"/>
          <w:sz w:val="20"/>
          <w:szCs w:val="20"/>
          <w:u w:val="single"/>
          <w:lang w:val="hy-AM"/>
        </w:rPr>
        <w:t>կա</w:t>
      </w:r>
      <w:r w:rsidRPr="008C64DA">
        <w:rPr>
          <w:rFonts w:ascii="GHEA Grapalat" w:eastAsia="Times New Roman" w:hAnsi="GHEA Grapalat" w:cs="Arial"/>
          <w:b/>
          <w:bCs/>
          <w:color w:val="222222"/>
          <w:sz w:val="20"/>
          <w:szCs w:val="20"/>
          <w:u w:val="single"/>
          <w:lang w:val="hy-AM"/>
        </w:rPr>
        <w:t>)</w:t>
      </w:r>
    </w:p>
    <w:p w14:paraId="4C12EE57" w14:textId="77777777" w:rsidR="008C64DA" w:rsidRPr="008C64DA" w:rsidRDefault="008C64DA" w:rsidP="008C64DA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color w:val="222222"/>
          <w:sz w:val="20"/>
          <w:szCs w:val="20"/>
          <w:lang w:val="hy-AM"/>
        </w:rPr>
      </w:pPr>
      <w:r w:rsidRPr="008C64DA">
        <w:rPr>
          <w:rFonts w:ascii="Calibri" w:eastAsia="Times New Roman" w:hAnsi="Calibri" w:cs="Calibri"/>
          <w:color w:val="222222"/>
          <w:sz w:val="20"/>
          <w:szCs w:val="20"/>
          <w:lang w:val="hy-AM"/>
        </w:rPr>
        <w:t> </w:t>
      </w:r>
    </w:p>
    <w:p w14:paraId="0D4E4DAF" w14:textId="77777777" w:rsidR="008C64DA" w:rsidRPr="008C64DA" w:rsidRDefault="008C64DA" w:rsidP="008C64DA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color w:val="222222"/>
          <w:sz w:val="20"/>
          <w:szCs w:val="20"/>
          <w:lang w:val="hy-AM"/>
        </w:rPr>
      </w:pPr>
      <w:r w:rsidRPr="008C64DA">
        <w:rPr>
          <w:rFonts w:ascii="GHEA Grapalat" w:eastAsia="Times New Roman" w:hAnsi="GHEA Grapalat" w:cs="Arial"/>
          <w:color w:val="222222"/>
          <w:sz w:val="20"/>
          <w:szCs w:val="20"/>
          <w:lang w:val="hy-AM"/>
        </w:rPr>
        <w:t>6</w:t>
      </w:r>
      <w:r w:rsidRPr="008C64DA">
        <w:rPr>
          <w:rFonts w:ascii="Calibri" w:eastAsia="Times New Roman" w:hAnsi="Calibri" w:cs="Calibri"/>
          <w:color w:val="222222"/>
          <w:sz w:val="20"/>
          <w:szCs w:val="20"/>
          <w:lang w:val="hy-AM"/>
        </w:rPr>
        <w:t>  </w:t>
      </w:r>
      <w:r w:rsidRPr="008C64DA">
        <w:rPr>
          <w:rFonts w:ascii="GHEA Grapalat" w:eastAsia="Times New Roman" w:hAnsi="GHEA Grapalat" w:cs="Arial"/>
          <w:color w:val="222222"/>
          <w:sz w:val="20"/>
          <w:szCs w:val="20"/>
          <w:lang w:val="hy-AM"/>
        </w:rPr>
        <w:t xml:space="preserve"> </w:t>
      </w:r>
      <w:r w:rsidRPr="008C64DA">
        <w:rPr>
          <w:rFonts w:ascii="Calibri" w:eastAsia="Times New Roman" w:hAnsi="Calibri" w:cs="Calibri"/>
          <w:color w:val="222222"/>
          <w:sz w:val="20"/>
          <w:szCs w:val="20"/>
          <w:lang w:val="hy-AM"/>
        </w:rPr>
        <w:t> </w:t>
      </w:r>
      <w:r w:rsidRPr="008C64DA">
        <w:rPr>
          <w:rFonts w:ascii="GHEA Grapalat" w:eastAsia="Times New Roman" w:hAnsi="GHEA Grapalat" w:cs="GHEA Grapalat"/>
          <w:color w:val="222222"/>
          <w:sz w:val="20"/>
          <w:szCs w:val="20"/>
          <w:lang w:val="hy-AM"/>
        </w:rPr>
        <w:t>Լեդ</w:t>
      </w:r>
      <w:r w:rsidRPr="008C64DA">
        <w:rPr>
          <w:rFonts w:ascii="GHEA Grapalat" w:eastAsia="Times New Roman" w:hAnsi="GHEA Grapalat" w:cs="Arial"/>
          <w:color w:val="222222"/>
          <w:sz w:val="20"/>
          <w:szCs w:val="20"/>
          <w:lang w:val="hy-AM"/>
        </w:rPr>
        <w:t xml:space="preserve"> </w:t>
      </w:r>
      <w:r w:rsidRPr="008C64DA">
        <w:rPr>
          <w:rFonts w:ascii="GHEA Grapalat" w:eastAsia="Times New Roman" w:hAnsi="GHEA Grapalat" w:cs="GHEA Grapalat"/>
          <w:color w:val="222222"/>
          <w:sz w:val="20"/>
          <w:szCs w:val="20"/>
          <w:lang w:val="hy-AM"/>
        </w:rPr>
        <w:t>լուսատու</w:t>
      </w:r>
      <w:r w:rsidRPr="008C64DA">
        <w:rPr>
          <w:rFonts w:ascii="GHEA Grapalat" w:eastAsia="Times New Roman" w:hAnsi="GHEA Grapalat" w:cs="Arial"/>
          <w:color w:val="222222"/>
          <w:sz w:val="20"/>
          <w:szCs w:val="20"/>
          <w:lang w:val="hy-AM"/>
        </w:rPr>
        <w:t xml:space="preserve"> 30 </w:t>
      </w:r>
      <w:r w:rsidRPr="008C64DA">
        <w:rPr>
          <w:rFonts w:ascii="GHEA Grapalat" w:eastAsia="Times New Roman" w:hAnsi="GHEA Grapalat" w:cs="GHEA Grapalat"/>
          <w:color w:val="222222"/>
          <w:sz w:val="20"/>
          <w:szCs w:val="20"/>
          <w:lang w:val="hy-AM"/>
        </w:rPr>
        <w:t>Վտ</w:t>
      </w:r>
      <w:r w:rsidRPr="008C64DA">
        <w:rPr>
          <w:rFonts w:ascii="Calibri" w:eastAsia="Times New Roman" w:hAnsi="Calibri" w:cs="Calibri"/>
          <w:color w:val="222222"/>
          <w:sz w:val="20"/>
          <w:szCs w:val="20"/>
          <w:lang w:val="hy-AM"/>
        </w:rPr>
        <w:t>  </w:t>
      </w:r>
      <w:r w:rsidRPr="008C64DA">
        <w:rPr>
          <w:rFonts w:ascii="GHEA Grapalat" w:eastAsia="Times New Roman" w:hAnsi="GHEA Grapalat" w:cs="Arial"/>
          <w:color w:val="222222"/>
          <w:sz w:val="20"/>
          <w:szCs w:val="20"/>
          <w:lang w:val="hy-AM"/>
        </w:rPr>
        <w:t xml:space="preserve"> </w:t>
      </w:r>
      <w:r w:rsidRPr="008C64DA">
        <w:rPr>
          <w:rFonts w:ascii="Calibri" w:eastAsia="Times New Roman" w:hAnsi="Calibri" w:cs="Calibri"/>
          <w:color w:val="222222"/>
          <w:sz w:val="20"/>
          <w:szCs w:val="20"/>
          <w:lang w:val="hy-AM"/>
        </w:rPr>
        <w:t> </w:t>
      </w:r>
      <w:r w:rsidRPr="008C64DA">
        <w:rPr>
          <w:rFonts w:ascii="GHEA Grapalat" w:eastAsia="Times New Roman" w:hAnsi="GHEA Grapalat" w:cs="GHEA Grapalat"/>
          <w:color w:val="222222"/>
          <w:sz w:val="20"/>
          <w:szCs w:val="20"/>
          <w:lang w:val="hy-AM"/>
        </w:rPr>
        <w:t>Առաստաղի</w:t>
      </w:r>
      <w:r w:rsidRPr="008C64DA">
        <w:rPr>
          <w:rFonts w:ascii="GHEA Grapalat" w:eastAsia="Times New Roman" w:hAnsi="GHEA Grapalat" w:cs="Arial"/>
          <w:color w:val="222222"/>
          <w:sz w:val="20"/>
          <w:szCs w:val="20"/>
          <w:lang w:val="hy-AM"/>
        </w:rPr>
        <w:t xml:space="preserve"> </w:t>
      </w:r>
      <w:r w:rsidRPr="008C64DA">
        <w:rPr>
          <w:rFonts w:ascii="GHEA Grapalat" w:eastAsia="Times New Roman" w:hAnsi="GHEA Grapalat" w:cs="GHEA Grapalat"/>
          <w:color w:val="222222"/>
          <w:sz w:val="20"/>
          <w:szCs w:val="20"/>
          <w:lang w:val="hy-AM"/>
        </w:rPr>
        <w:t>վրա</w:t>
      </w:r>
      <w:r w:rsidRPr="008C64DA">
        <w:rPr>
          <w:rFonts w:ascii="GHEA Grapalat" w:eastAsia="Times New Roman" w:hAnsi="GHEA Grapalat" w:cs="Arial"/>
          <w:color w:val="222222"/>
          <w:sz w:val="20"/>
          <w:szCs w:val="20"/>
          <w:lang w:val="hy-AM"/>
        </w:rPr>
        <w:t xml:space="preserve"> </w:t>
      </w:r>
      <w:r w:rsidRPr="008C64DA">
        <w:rPr>
          <w:rFonts w:ascii="GHEA Grapalat" w:eastAsia="Times New Roman" w:hAnsi="GHEA Grapalat" w:cs="GHEA Grapalat"/>
          <w:color w:val="222222"/>
          <w:sz w:val="20"/>
          <w:szCs w:val="20"/>
          <w:lang w:val="hy-AM"/>
        </w:rPr>
        <w:t>ամրացվող</w:t>
      </w:r>
      <w:r w:rsidRPr="008C64DA">
        <w:rPr>
          <w:rFonts w:ascii="GHEA Grapalat" w:eastAsia="Times New Roman" w:hAnsi="GHEA Grapalat" w:cs="Arial"/>
          <w:color w:val="222222"/>
          <w:sz w:val="20"/>
          <w:szCs w:val="20"/>
          <w:lang w:val="hy-AM"/>
        </w:rPr>
        <w:t xml:space="preserve"> </w:t>
      </w:r>
      <w:r w:rsidRPr="008C64DA">
        <w:rPr>
          <w:rFonts w:ascii="GHEA Grapalat" w:eastAsia="Times New Roman" w:hAnsi="GHEA Grapalat" w:cs="GHEA Grapalat"/>
          <w:color w:val="222222"/>
          <w:sz w:val="20"/>
          <w:szCs w:val="20"/>
          <w:lang w:val="hy-AM"/>
        </w:rPr>
        <w:t>լուսատու</w:t>
      </w:r>
      <w:r w:rsidRPr="008C64DA">
        <w:rPr>
          <w:rFonts w:ascii="GHEA Grapalat" w:eastAsia="Times New Roman" w:hAnsi="GHEA Grapalat" w:cs="Arial"/>
          <w:color w:val="222222"/>
          <w:sz w:val="20"/>
          <w:szCs w:val="20"/>
          <w:lang w:val="hy-AM"/>
        </w:rPr>
        <w:t xml:space="preserve"> </w:t>
      </w:r>
      <w:r w:rsidRPr="008C64DA">
        <w:rPr>
          <w:rFonts w:ascii="GHEA Grapalat" w:eastAsia="Times New Roman" w:hAnsi="GHEA Grapalat" w:cs="GHEA Grapalat"/>
          <w:color w:val="222222"/>
          <w:sz w:val="20"/>
          <w:szCs w:val="20"/>
          <w:lang w:val="hy-AM"/>
        </w:rPr>
        <w:t>լեդ</w:t>
      </w:r>
      <w:r w:rsidRPr="008C64DA">
        <w:rPr>
          <w:rFonts w:ascii="GHEA Grapalat" w:eastAsia="Times New Roman" w:hAnsi="GHEA Grapalat" w:cs="Arial"/>
          <w:color w:val="222222"/>
          <w:sz w:val="20"/>
          <w:szCs w:val="20"/>
          <w:lang w:val="hy-AM"/>
        </w:rPr>
        <w:t xml:space="preserve"> </w:t>
      </w:r>
      <w:r w:rsidRPr="008C64DA">
        <w:rPr>
          <w:rFonts w:ascii="GHEA Grapalat" w:eastAsia="Times New Roman" w:hAnsi="GHEA Grapalat" w:cs="GHEA Grapalat"/>
          <w:color w:val="222222"/>
          <w:sz w:val="20"/>
          <w:szCs w:val="20"/>
          <w:lang w:val="hy-AM"/>
        </w:rPr>
        <w:t>լամպերով</w:t>
      </w:r>
      <w:r w:rsidRPr="008C64DA">
        <w:rPr>
          <w:rFonts w:ascii="GHEA Grapalat" w:eastAsia="Times New Roman" w:hAnsi="GHEA Grapalat" w:cs="Arial"/>
          <w:color w:val="222222"/>
          <w:sz w:val="20"/>
          <w:szCs w:val="20"/>
          <w:lang w:val="hy-AM"/>
        </w:rPr>
        <w:t xml:space="preserve">, </w:t>
      </w:r>
      <w:r w:rsidRPr="008C64DA">
        <w:rPr>
          <w:rFonts w:ascii="GHEA Grapalat" w:eastAsia="Times New Roman" w:hAnsi="GHEA Grapalat" w:cs="GHEA Grapalat"/>
          <w:color w:val="222222"/>
          <w:sz w:val="20"/>
          <w:szCs w:val="20"/>
          <w:lang w:val="hy-AM"/>
        </w:rPr>
        <w:t>հզորությունը</w:t>
      </w:r>
      <w:r w:rsidRPr="008C64DA">
        <w:rPr>
          <w:rFonts w:ascii="GHEA Grapalat" w:eastAsia="Times New Roman" w:hAnsi="GHEA Grapalat" w:cs="Arial"/>
          <w:color w:val="222222"/>
          <w:sz w:val="20"/>
          <w:szCs w:val="20"/>
          <w:lang w:val="hy-AM"/>
        </w:rPr>
        <w:t xml:space="preserve"> 30 </w:t>
      </w:r>
      <w:r w:rsidRPr="008C64DA">
        <w:rPr>
          <w:rFonts w:ascii="GHEA Grapalat" w:eastAsia="Times New Roman" w:hAnsi="GHEA Grapalat" w:cs="GHEA Grapalat"/>
          <w:color w:val="222222"/>
          <w:sz w:val="20"/>
          <w:szCs w:val="20"/>
          <w:lang w:val="hy-AM"/>
        </w:rPr>
        <w:t>Վտ</w:t>
      </w:r>
      <w:r w:rsidRPr="008C64DA">
        <w:rPr>
          <w:rFonts w:ascii="GHEA Grapalat" w:eastAsia="Times New Roman" w:hAnsi="GHEA Grapalat" w:cs="Arial"/>
          <w:color w:val="222222"/>
          <w:sz w:val="20"/>
          <w:szCs w:val="20"/>
          <w:lang w:val="hy-AM"/>
        </w:rPr>
        <w:t xml:space="preserve"> , </w:t>
      </w:r>
      <w:r w:rsidRPr="008C64DA">
        <w:rPr>
          <w:rFonts w:ascii="GHEA Grapalat" w:eastAsia="Times New Roman" w:hAnsi="GHEA Grapalat" w:cs="GHEA Grapalat"/>
          <w:color w:val="222222"/>
          <w:sz w:val="20"/>
          <w:szCs w:val="20"/>
          <w:lang w:val="hy-AM"/>
        </w:rPr>
        <w:t>շրջանային</w:t>
      </w:r>
      <w:r w:rsidRPr="008C64DA">
        <w:rPr>
          <w:rFonts w:ascii="GHEA Grapalat" w:eastAsia="Times New Roman" w:hAnsi="GHEA Grapalat" w:cs="Arial"/>
          <w:color w:val="222222"/>
          <w:sz w:val="20"/>
          <w:szCs w:val="20"/>
          <w:lang w:val="hy-AM"/>
        </w:rPr>
        <w:t xml:space="preserve"> </w:t>
      </w:r>
      <w:r w:rsidRPr="008C64DA">
        <w:rPr>
          <w:rFonts w:ascii="GHEA Grapalat" w:eastAsia="Times New Roman" w:hAnsi="GHEA Grapalat" w:cs="GHEA Grapalat"/>
          <w:color w:val="222222"/>
          <w:sz w:val="20"/>
          <w:szCs w:val="20"/>
          <w:lang w:val="hy-AM"/>
        </w:rPr>
        <w:t>կոնֆիգուրացիա</w:t>
      </w:r>
      <w:r w:rsidRPr="008C64DA">
        <w:rPr>
          <w:rFonts w:ascii="GHEA Grapalat" w:eastAsia="Times New Roman" w:hAnsi="GHEA Grapalat" w:cs="Arial"/>
          <w:color w:val="222222"/>
          <w:sz w:val="20"/>
          <w:szCs w:val="20"/>
          <w:lang w:val="hy-AM"/>
        </w:rPr>
        <w:t xml:space="preserve">, </w:t>
      </w:r>
      <w:r w:rsidRPr="008C64DA">
        <w:rPr>
          <w:rFonts w:ascii="GHEA Grapalat" w:eastAsia="Times New Roman" w:hAnsi="GHEA Grapalat" w:cs="GHEA Grapalat"/>
          <w:color w:val="222222"/>
          <w:sz w:val="20"/>
          <w:szCs w:val="20"/>
          <w:lang w:val="hy-AM"/>
        </w:rPr>
        <w:t>լարումը</w:t>
      </w:r>
      <w:r w:rsidRPr="008C64DA">
        <w:rPr>
          <w:rFonts w:ascii="GHEA Grapalat" w:eastAsia="Times New Roman" w:hAnsi="GHEA Grapalat" w:cs="Arial"/>
          <w:color w:val="222222"/>
          <w:sz w:val="20"/>
          <w:szCs w:val="20"/>
          <w:lang w:val="hy-AM"/>
        </w:rPr>
        <w:t xml:space="preserve"> 220 </w:t>
      </w:r>
      <w:r w:rsidRPr="008C64DA">
        <w:rPr>
          <w:rFonts w:ascii="GHEA Grapalat" w:eastAsia="Times New Roman" w:hAnsi="GHEA Grapalat" w:cs="GHEA Grapalat"/>
          <w:color w:val="222222"/>
          <w:sz w:val="20"/>
          <w:szCs w:val="20"/>
          <w:lang w:val="hy-AM"/>
        </w:rPr>
        <w:t>վոլտ</w:t>
      </w:r>
      <w:r w:rsidRPr="008C64DA">
        <w:rPr>
          <w:rFonts w:ascii="GHEA Grapalat" w:eastAsia="Times New Roman" w:hAnsi="GHEA Grapalat" w:cs="Arial"/>
          <w:color w:val="222222"/>
          <w:sz w:val="20"/>
          <w:szCs w:val="20"/>
          <w:lang w:val="hy-AM"/>
        </w:rPr>
        <w:t xml:space="preserve">, 3200 </w:t>
      </w:r>
      <w:r w:rsidRPr="008C64DA">
        <w:rPr>
          <w:rFonts w:ascii="GHEA Grapalat" w:eastAsia="Times New Roman" w:hAnsi="GHEA Grapalat" w:cs="GHEA Grapalat"/>
          <w:color w:val="222222"/>
          <w:sz w:val="20"/>
          <w:szCs w:val="20"/>
          <w:lang w:val="hy-AM"/>
        </w:rPr>
        <w:t>Կելվին</w:t>
      </w:r>
      <w:r w:rsidRPr="008C64DA">
        <w:rPr>
          <w:rFonts w:ascii="GHEA Grapalat" w:eastAsia="Times New Roman" w:hAnsi="GHEA Grapalat" w:cs="Arial"/>
          <w:color w:val="222222"/>
          <w:sz w:val="20"/>
          <w:szCs w:val="20"/>
          <w:lang w:val="hy-AM"/>
        </w:rPr>
        <w:t xml:space="preserve">, </w:t>
      </w:r>
      <w:r w:rsidRPr="008C64DA">
        <w:rPr>
          <w:rFonts w:ascii="GHEA Grapalat" w:eastAsia="Times New Roman" w:hAnsi="GHEA Grapalat" w:cs="GHEA Grapalat"/>
          <w:color w:val="222222"/>
          <w:sz w:val="20"/>
          <w:szCs w:val="20"/>
          <w:lang w:val="hy-AM"/>
        </w:rPr>
        <w:t>չեզոք</w:t>
      </w:r>
      <w:r w:rsidRPr="008C64DA">
        <w:rPr>
          <w:rFonts w:ascii="GHEA Grapalat" w:eastAsia="Times New Roman" w:hAnsi="GHEA Grapalat" w:cs="Arial"/>
          <w:color w:val="222222"/>
          <w:sz w:val="20"/>
          <w:szCs w:val="20"/>
          <w:lang w:val="hy-AM"/>
        </w:rPr>
        <w:t xml:space="preserve"> </w:t>
      </w:r>
      <w:r w:rsidRPr="008C64DA">
        <w:rPr>
          <w:rFonts w:ascii="GHEA Grapalat" w:eastAsia="Times New Roman" w:hAnsi="GHEA Grapalat" w:cs="GHEA Grapalat"/>
          <w:color w:val="222222"/>
          <w:sz w:val="20"/>
          <w:szCs w:val="20"/>
          <w:lang w:val="hy-AM"/>
        </w:rPr>
        <w:t>գույն</w:t>
      </w:r>
      <w:r w:rsidRPr="008C64DA">
        <w:rPr>
          <w:rFonts w:ascii="Calibri" w:eastAsia="Times New Roman" w:hAnsi="Calibri" w:cs="Calibri"/>
          <w:color w:val="222222"/>
          <w:sz w:val="20"/>
          <w:szCs w:val="20"/>
          <w:lang w:val="hy-AM"/>
        </w:rPr>
        <w:t>  </w:t>
      </w:r>
      <w:r w:rsidRPr="008C64DA">
        <w:rPr>
          <w:rFonts w:ascii="GHEA Grapalat" w:eastAsia="Times New Roman" w:hAnsi="GHEA Grapalat" w:cs="Arial"/>
          <w:color w:val="222222"/>
          <w:sz w:val="20"/>
          <w:szCs w:val="20"/>
          <w:lang w:val="hy-AM"/>
        </w:rPr>
        <w:t xml:space="preserve"> </w:t>
      </w:r>
      <w:r w:rsidRPr="008C64DA">
        <w:rPr>
          <w:rFonts w:ascii="Calibri" w:eastAsia="Times New Roman" w:hAnsi="Calibri" w:cs="Calibri"/>
          <w:color w:val="222222"/>
          <w:sz w:val="20"/>
          <w:szCs w:val="20"/>
          <w:lang w:val="hy-AM"/>
        </w:rPr>
        <w:t> </w:t>
      </w:r>
      <w:r w:rsidRPr="008C64DA">
        <w:rPr>
          <w:rFonts w:ascii="GHEA Grapalat" w:eastAsia="Times New Roman" w:hAnsi="GHEA Grapalat" w:cs="Arial"/>
          <w:b/>
          <w:bCs/>
          <w:color w:val="222222"/>
          <w:sz w:val="20"/>
          <w:szCs w:val="20"/>
          <w:u w:val="single"/>
          <w:lang w:val="hy-AM"/>
        </w:rPr>
        <w:t>(չեզոք գույն</w:t>
      </w:r>
      <w:r w:rsidRPr="008C64DA">
        <w:rPr>
          <w:rFonts w:ascii="Calibri" w:eastAsia="Times New Roman" w:hAnsi="Calibri" w:cs="Calibri"/>
          <w:b/>
          <w:bCs/>
          <w:color w:val="222222"/>
          <w:sz w:val="20"/>
          <w:szCs w:val="20"/>
          <w:u w:val="single"/>
          <w:lang w:val="hy-AM"/>
        </w:rPr>
        <w:t> </w:t>
      </w:r>
      <w:r w:rsidRPr="008C64DA">
        <w:rPr>
          <w:rFonts w:ascii="GHEA Grapalat" w:eastAsia="Times New Roman" w:hAnsi="GHEA Grapalat" w:cs="Arial"/>
          <w:b/>
          <w:bCs/>
          <w:color w:val="222222"/>
          <w:sz w:val="20"/>
          <w:szCs w:val="20"/>
          <w:u w:val="single"/>
          <w:lang w:val="hy-AM"/>
        </w:rPr>
        <w:t xml:space="preserve"> </w:t>
      </w:r>
      <w:r w:rsidRPr="008C64DA">
        <w:rPr>
          <w:rFonts w:ascii="GHEA Grapalat" w:eastAsia="Times New Roman" w:hAnsi="GHEA Grapalat" w:cs="GHEA Grapalat"/>
          <w:b/>
          <w:bCs/>
          <w:color w:val="222222"/>
          <w:sz w:val="20"/>
          <w:szCs w:val="20"/>
          <w:u w:val="single"/>
          <w:lang w:val="hy-AM"/>
        </w:rPr>
        <w:t>չեզոք</w:t>
      </w:r>
      <w:r w:rsidRPr="008C64DA">
        <w:rPr>
          <w:rFonts w:ascii="GHEA Grapalat" w:eastAsia="Times New Roman" w:hAnsi="GHEA Grapalat" w:cs="Arial"/>
          <w:b/>
          <w:bCs/>
          <w:color w:val="222222"/>
          <w:sz w:val="20"/>
          <w:szCs w:val="20"/>
          <w:u w:val="single"/>
          <w:lang w:val="hy-AM"/>
        </w:rPr>
        <w:t xml:space="preserve"> </w:t>
      </w:r>
      <w:r w:rsidRPr="008C64DA">
        <w:rPr>
          <w:rFonts w:ascii="GHEA Grapalat" w:eastAsia="Times New Roman" w:hAnsi="GHEA Grapalat" w:cs="GHEA Grapalat"/>
          <w:b/>
          <w:bCs/>
          <w:color w:val="222222"/>
          <w:sz w:val="20"/>
          <w:szCs w:val="20"/>
          <w:u w:val="single"/>
          <w:lang w:val="hy-AM"/>
        </w:rPr>
        <w:t>գույնը</w:t>
      </w:r>
      <w:r w:rsidRPr="008C64DA">
        <w:rPr>
          <w:rFonts w:ascii="GHEA Grapalat" w:eastAsia="Times New Roman" w:hAnsi="GHEA Grapalat" w:cs="Arial"/>
          <w:b/>
          <w:bCs/>
          <w:color w:val="222222"/>
          <w:sz w:val="20"/>
          <w:szCs w:val="20"/>
          <w:u w:val="single"/>
          <w:lang w:val="hy-AM"/>
        </w:rPr>
        <w:t xml:space="preserve"> 4200K </w:t>
      </w:r>
      <w:r w:rsidRPr="008C64DA">
        <w:rPr>
          <w:rFonts w:ascii="GHEA Grapalat" w:eastAsia="Times New Roman" w:hAnsi="GHEA Grapalat" w:cs="GHEA Grapalat"/>
          <w:b/>
          <w:bCs/>
          <w:color w:val="222222"/>
          <w:sz w:val="20"/>
          <w:szCs w:val="20"/>
          <w:u w:val="single"/>
          <w:lang w:val="hy-AM"/>
        </w:rPr>
        <w:t>է</w:t>
      </w:r>
      <w:r w:rsidRPr="008C64DA">
        <w:rPr>
          <w:rFonts w:ascii="GHEA Grapalat" w:eastAsia="Times New Roman" w:hAnsi="GHEA Grapalat" w:cs="Arial"/>
          <w:b/>
          <w:bCs/>
          <w:color w:val="222222"/>
          <w:sz w:val="20"/>
          <w:szCs w:val="20"/>
          <w:u w:val="single"/>
          <w:lang w:val="hy-AM"/>
        </w:rPr>
        <w:t xml:space="preserve"> , </w:t>
      </w:r>
      <w:r w:rsidRPr="008C64DA">
        <w:rPr>
          <w:rFonts w:ascii="GHEA Grapalat" w:eastAsia="Times New Roman" w:hAnsi="GHEA Grapalat" w:cs="GHEA Grapalat"/>
          <w:b/>
          <w:bCs/>
          <w:color w:val="222222"/>
          <w:sz w:val="20"/>
          <w:szCs w:val="20"/>
          <w:u w:val="single"/>
          <w:lang w:val="hy-AM"/>
        </w:rPr>
        <w:t>միգուցե</w:t>
      </w:r>
      <w:r w:rsidRPr="008C64DA">
        <w:rPr>
          <w:rFonts w:ascii="GHEA Grapalat" w:eastAsia="Times New Roman" w:hAnsi="GHEA Grapalat" w:cs="Arial"/>
          <w:b/>
          <w:bCs/>
          <w:color w:val="222222"/>
          <w:sz w:val="20"/>
          <w:szCs w:val="20"/>
          <w:u w:val="single"/>
          <w:lang w:val="hy-AM"/>
        </w:rPr>
        <w:t xml:space="preserve"> </w:t>
      </w:r>
      <w:r w:rsidRPr="008C64DA">
        <w:rPr>
          <w:rFonts w:ascii="GHEA Grapalat" w:eastAsia="Times New Roman" w:hAnsi="GHEA Grapalat" w:cs="GHEA Grapalat"/>
          <w:b/>
          <w:bCs/>
          <w:color w:val="222222"/>
          <w:sz w:val="20"/>
          <w:szCs w:val="20"/>
          <w:u w:val="single"/>
          <w:lang w:val="hy-AM"/>
        </w:rPr>
        <w:t>սխալմունք</w:t>
      </w:r>
      <w:r w:rsidRPr="008C64DA">
        <w:rPr>
          <w:rFonts w:ascii="GHEA Grapalat" w:eastAsia="Times New Roman" w:hAnsi="GHEA Grapalat" w:cs="Arial"/>
          <w:b/>
          <w:bCs/>
          <w:color w:val="222222"/>
          <w:sz w:val="20"/>
          <w:szCs w:val="20"/>
          <w:u w:val="single"/>
          <w:lang w:val="hy-AM"/>
        </w:rPr>
        <w:t xml:space="preserve"> </w:t>
      </w:r>
      <w:r w:rsidRPr="008C64DA">
        <w:rPr>
          <w:rFonts w:ascii="GHEA Grapalat" w:eastAsia="Times New Roman" w:hAnsi="GHEA Grapalat" w:cs="GHEA Grapalat"/>
          <w:b/>
          <w:bCs/>
          <w:color w:val="222222"/>
          <w:sz w:val="20"/>
          <w:szCs w:val="20"/>
          <w:u w:val="single"/>
          <w:lang w:val="hy-AM"/>
        </w:rPr>
        <w:t>կա</w:t>
      </w:r>
      <w:r w:rsidRPr="008C64DA">
        <w:rPr>
          <w:rFonts w:ascii="GHEA Grapalat" w:eastAsia="Times New Roman" w:hAnsi="GHEA Grapalat" w:cs="Arial"/>
          <w:b/>
          <w:bCs/>
          <w:color w:val="222222"/>
          <w:sz w:val="20"/>
          <w:szCs w:val="20"/>
          <w:u w:val="single"/>
          <w:lang w:val="hy-AM"/>
        </w:rPr>
        <w:t>)</w:t>
      </w:r>
    </w:p>
    <w:p w14:paraId="1006F065" w14:textId="77777777" w:rsidR="008C64DA" w:rsidRPr="008C64DA" w:rsidRDefault="008C64DA" w:rsidP="008C64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hy-AM"/>
        </w:rPr>
      </w:pPr>
      <w:r w:rsidRPr="008C64DA">
        <w:rPr>
          <w:rFonts w:ascii="Arial" w:eastAsia="Times New Roman" w:hAnsi="Arial" w:cs="Arial"/>
          <w:color w:val="222222"/>
          <w:sz w:val="24"/>
          <w:szCs w:val="24"/>
          <w:lang w:val="hy-AM"/>
        </w:rPr>
        <w:t> </w:t>
      </w:r>
    </w:p>
    <w:p w14:paraId="541F4FE8" w14:textId="0CB2BA86" w:rsidR="0008007D" w:rsidRPr="00634250" w:rsidRDefault="0008007D" w:rsidP="008C64DA">
      <w:pPr>
        <w:spacing w:after="0" w:line="276" w:lineRule="auto"/>
        <w:ind w:firstLine="720"/>
        <w:rPr>
          <w:rFonts w:ascii="GHEA Grapalat" w:hAnsi="GHEA Grapalat"/>
          <w:b/>
          <w:bCs/>
          <w:i/>
          <w:iCs/>
          <w:sz w:val="20"/>
          <w:szCs w:val="20"/>
          <w:lang w:val="hy-AM"/>
        </w:rPr>
      </w:pPr>
      <w:r w:rsidRPr="00634250">
        <w:rPr>
          <w:rFonts w:ascii="GHEA Grapalat" w:hAnsi="GHEA Grapalat"/>
          <w:i/>
          <w:iCs/>
          <w:sz w:val="20"/>
          <w:szCs w:val="20"/>
          <w:lang w:val="hy-AM"/>
        </w:rPr>
        <w:t>Պատասխան</w:t>
      </w:r>
      <w:r w:rsidRPr="00634250">
        <w:rPr>
          <w:rFonts w:ascii="GHEA Grapalat" w:hAnsi="GHEA Grapalat"/>
          <w:b/>
          <w:bCs/>
          <w:i/>
          <w:iCs/>
          <w:sz w:val="20"/>
          <w:szCs w:val="20"/>
          <w:lang w:val="hy-AM"/>
        </w:rPr>
        <w:t xml:space="preserve"> </w:t>
      </w:r>
    </w:p>
    <w:p w14:paraId="50496487" w14:textId="1BFCB0A7" w:rsidR="0008007D" w:rsidRPr="00634250" w:rsidRDefault="0008007D" w:rsidP="0008007D">
      <w:pPr>
        <w:spacing w:after="0" w:line="276" w:lineRule="auto"/>
        <w:ind w:firstLine="720"/>
        <w:jc w:val="both"/>
        <w:rPr>
          <w:rFonts w:ascii="GHEA Grapalat" w:hAnsi="GHEA Grapalat"/>
          <w:b/>
          <w:bCs/>
          <w:i/>
          <w:iCs/>
          <w:sz w:val="20"/>
          <w:szCs w:val="20"/>
          <w:lang w:val="hy-AM"/>
        </w:rPr>
      </w:pPr>
      <w:r w:rsidRPr="00634250">
        <w:rPr>
          <w:rFonts w:ascii="GHEA Grapalat" w:hAnsi="GHEA Grapalat"/>
          <w:b/>
          <w:bCs/>
          <w:i/>
          <w:iCs/>
          <w:sz w:val="20"/>
          <w:szCs w:val="20"/>
          <w:lang w:val="hy-AM"/>
        </w:rPr>
        <w:t>Ի պատասխան Ձեր՝ 202</w:t>
      </w:r>
      <w:r w:rsidR="008C64DA">
        <w:rPr>
          <w:rFonts w:ascii="GHEA Grapalat" w:hAnsi="GHEA Grapalat"/>
          <w:b/>
          <w:bCs/>
          <w:i/>
          <w:iCs/>
          <w:sz w:val="20"/>
          <w:szCs w:val="20"/>
          <w:lang w:val="hy-AM"/>
        </w:rPr>
        <w:t>4</w:t>
      </w:r>
      <w:r w:rsidRPr="00634250">
        <w:rPr>
          <w:rFonts w:ascii="GHEA Grapalat" w:hAnsi="GHEA Grapalat"/>
          <w:b/>
          <w:bCs/>
          <w:i/>
          <w:iCs/>
          <w:sz w:val="20"/>
          <w:szCs w:val="20"/>
          <w:lang w:val="hy-AM"/>
        </w:rPr>
        <w:t xml:space="preserve"> թվականի </w:t>
      </w:r>
      <w:r w:rsidR="008C64DA">
        <w:rPr>
          <w:rFonts w:ascii="GHEA Grapalat" w:hAnsi="GHEA Grapalat"/>
          <w:b/>
          <w:bCs/>
          <w:i/>
          <w:iCs/>
          <w:sz w:val="20"/>
          <w:szCs w:val="20"/>
          <w:lang w:val="hy-AM"/>
        </w:rPr>
        <w:t>հունիսի 15</w:t>
      </w:r>
      <w:r w:rsidRPr="00634250">
        <w:rPr>
          <w:rFonts w:ascii="GHEA Grapalat" w:hAnsi="GHEA Grapalat"/>
          <w:b/>
          <w:bCs/>
          <w:i/>
          <w:iCs/>
          <w:sz w:val="20"/>
          <w:szCs w:val="20"/>
          <w:lang w:val="hy-AM"/>
        </w:rPr>
        <w:t>-ի հարցմանը, տեղեկացնում ենք, որ Ա</w:t>
      </w:r>
      <w:r w:rsidRPr="00634250">
        <w:rPr>
          <w:rFonts w:ascii="Cambria Math" w:hAnsi="Cambria Math" w:cs="Cambria Math"/>
          <w:b/>
          <w:bCs/>
          <w:i/>
          <w:iCs/>
          <w:sz w:val="20"/>
          <w:szCs w:val="20"/>
          <w:lang w:val="hy-AM"/>
        </w:rPr>
        <w:t>․</w:t>
      </w:r>
      <w:r w:rsidRPr="00634250">
        <w:rPr>
          <w:rFonts w:ascii="GHEA Grapalat" w:hAnsi="GHEA Grapalat"/>
          <w:b/>
          <w:bCs/>
          <w:i/>
          <w:iCs/>
          <w:sz w:val="20"/>
          <w:szCs w:val="20"/>
          <w:lang w:val="hy-AM"/>
        </w:rPr>
        <w:t xml:space="preserve"> Սպենդիարյանի անվան օպերայի և բալետի ազգային ակադեմիական թատրոն ՊՈԱԿ-ի կողմից Լամպերի ձեռքբերման նպատակով կազմակերպված ՕԲԹ-ԳՀԱՊՁԲ-2</w:t>
      </w:r>
      <w:r w:rsidR="008C64DA">
        <w:rPr>
          <w:rFonts w:ascii="GHEA Grapalat" w:hAnsi="GHEA Grapalat"/>
          <w:b/>
          <w:bCs/>
          <w:i/>
          <w:iCs/>
          <w:sz w:val="20"/>
          <w:szCs w:val="20"/>
          <w:lang w:val="hy-AM"/>
        </w:rPr>
        <w:t>4</w:t>
      </w:r>
      <w:r w:rsidRPr="00634250">
        <w:rPr>
          <w:rFonts w:ascii="GHEA Grapalat" w:hAnsi="GHEA Grapalat"/>
          <w:b/>
          <w:bCs/>
          <w:i/>
          <w:iCs/>
          <w:sz w:val="20"/>
          <w:szCs w:val="20"/>
          <w:lang w:val="hy-AM"/>
        </w:rPr>
        <w:t>/</w:t>
      </w:r>
      <w:r w:rsidR="008C64DA">
        <w:rPr>
          <w:rFonts w:ascii="GHEA Grapalat" w:hAnsi="GHEA Grapalat"/>
          <w:b/>
          <w:bCs/>
          <w:i/>
          <w:iCs/>
          <w:sz w:val="20"/>
          <w:szCs w:val="20"/>
          <w:lang w:val="hy-AM"/>
        </w:rPr>
        <w:t>20</w:t>
      </w:r>
      <w:r w:rsidRPr="00634250">
        <w:rPr>
          <w:rFonts w:ascii="GHEA Grapalat" w:hAnsi="GHEA Grapalat"/>
          <w:b/>
          <w:bCs/>
          <w:i/>
          <w:iCs/>
          <w:sz w:val="20"/>
          <w:szCs w:val="20"/>
          <w:lang w:val="hy-AM"/>
        </w:rPr>
        <w:t xml:space="preserve"> ծածկագրով գնանշման հարցման գնման ընթացակարգի տեխնիկական բնութագրում </w:t>
      </w:r>
      <w:r w:rsidR="008C64DA">
        <w:rPr>
          <w:rFonts w:ascii="GHEA Grapalat" w:hAnsi="GHEA Grapalat"/>
          <w:b/>
          <w:bCs/>
          <w:i/>
          <w:iCs/>
          <w:sz w:val="20"/>
          <w:szCs w:val="20"/>
          <w:lang w:val="hy-AM"/>
        </w:rPr>
        <w:t>կատարվել են ճշգրտումներ</w:t>
      </w:r>
      <w:r w:rsidRPr="00634250">
        <w:rPr>
          <w:rFonts w:ascii="GHEA Grapalat" w:hAnsi="GHEA Grapalat"/>
          <w:b/>
          <w:bCs/>
          <w:i/>
          <w:iCs/>
          <w:sz w:val="20"/>
          <w:szCs w:val="20"/>
          <w:lang w:val="hy-AM"/>
        </w:rPr>
        <w:t>։</w:t>
      </w:r>
    </w:p>
    <w:p w14:paraId="2AA26271" w14:textId="4810ABAE" w:rsidR="0008007D" w:rsidRPr="00634250" w:rsidRDefault="0008007D" w:rsidP="0008007D">
      <w:pPr>
        <w:spacing w:after="0" w:line="276" w:lineRule="auto"/>
        <w:ind w:firstLine="720"/>
        <w:jc w:val="both"/>
        <w:rPr>
          <w:rFonts w:ascii="GHEA Grapalat" w:hAnsi="GHEA Grapalat"/>
          <w:b/>
          <w:bCs/>
          <w:i/>
          <w:iCs/>
          <w:sz w:val="20"/>
          <w:szCs w:val="20"/>
          <w:lang w:val="hy-AM"/>
        </w:rPr>
      </w:pPr>
      <w:r w:rsidRPr="00634250">
        <w:rPr>
          <w:rFonts w:ascii="GHEA Grapalat" w:hAnsi="GHEA Grapalat"/>
          <w:b/>
          <w:bCs/>
          <w:i/>
          <w:iCs/>
          <w:sz w:val="20"/>
          <w:szCs w:val="20"/>
          <w:lang w:val="hy-AM"/>
        </w:rPr>
        <w:t>ՕԲԹ-ԳՀԱՊՁԲ-2</w:t>
      </w:r>
      <w:r w:rsidR="008C64DA">
        <w:rPr>
          <w:rFonts w:ascii="GHEA Grapalat" w:hAnsi="GHEA Grapalat"/>
          <w:b/>
          <w:bCs/>
          <w:i/>
          <w:iCs/>
          <w:sz w:val="20"/>
          <w:szCs w:val="20"/>
          <w:lang w:val="hy-AM"/>
        </w:rPr>
        <w:t>4</w:t>
      </w:r>
      <w:r w:rsidRPr="00634250">
        <w:rPr>
          <w:rFonts w:ascii="GHEA Grapalat" w:hAnsi="GHEA Grapalat"/>
          <w:b/>
          <w:bCs/>
          <w:i/>
          <w:iCs/>
          <w:sz w:val="20"/>
          <w:szCs w:val="20"/>
          <w:lang w:val="hy-AM"/>
        </w:rPr>
        <w:t>/</w:t>
      </w:r>
      <w:r w:rsidR="008C64DA">
        <w:rPr>
          <w:rFonts w:ascii="GHEA Grapalat" w:hAnsi="GHEA Grapalat"/>
          <w:b/>
          <w:bCs/>
          <w:i/>
          <w:iCs/>
          <w:sz w:val="20"/>
          <w:szCs w:val="20"/>
          <w:lang w:val="hy-AM"/>
        </w:rPr>
        <w:t>20</w:t>
      </w:r>
      <w:r w:rsidRPr="00634250">
        <w:rPr>
          <w:rFonts w:ascii="GHEA Grapalat" w:hAnsi="GHEA Grapalat"/>
          <w:b/>
          <w:bCs/>
          <w:i/>
          <w:iCs/>
          <w:sz w:val="20"/>
          <w:szCs w:val="20"/>
          <w:lang w:val="hy-AM"/>
        </w:rPr>
        <w:t> ծածկագրով գնանշման հարցման գնման ընթացակարգի հրավերում կատարվել են համապատասխան փոփոխություններ։ ՕԲԹ-ԳՀԱՊՁԲ-2</w:t>
      </w:r>
      <w:r w:rsidR="008C64DA">
        <w:rPr>
          <w:rFonts w:ascii="GHEA Grapalat" w:hAnsi="GHEA Grapalat"/>
          <w:b/>
          <w:bCs/>
          <w:i/>
          <w:iCs/>
          <w:sz w:val="20"/>
          <w:szCs w:val="20"/>
          <w:lang w:val="hy-AM"/>
        </w:rPr>
        <w:t>4</w:t>
      </w:r>
      <w:r w:rsidRPr="00634250">
        <w:rPr>
          <w:rFonts w:ascii="GHEA Grapalat" w:hAnsi="GHEA Grapalat"/>
          <w:b/>
          <w:bCs/>
          <w:i/>
          <w:iCs/>
          <w:sz w:val="20"/>
          <w:szCs w:val="20"/>
          <w:lang w:val="hy-AM"/>
        </w:rPr>
        <w:t>/</w:t>
      </w:r>
      <w:r w:rsidR="008C64DA">
        <w:rPr>
          <w:rFonts w:ascii="GHEA Grapalat" w:hAnsi="GHEA Grapalat"/>
          <w:b/>
          <w:bCs/>
          <w:i/>
          <w:iCs/>
          <w:sz w:val="20"/>
          <w:szCs w:val="20"/>
          <w:lang w:val="hy-AM"/>
        </w:rPr>
        <w:t>20</w:t>
      </w:r>
      <w:r w:rsidRPr="00634250">
        <w:rPr>
          <w:rFonts w:ascii="GHEA Grapalat" w:hAnsi="GHEA Grapalat"/>
          <w:b/>
          <w:bCs/>
          <w:i/>
          <w:iCs/>
          <w:sz w:val="20"/>
          <w:szCs w:val="20"/>
          <w:lang w:val="hy-AM"/>
        </w:rPr>
        <w:t xml:space="preserve"> ծածկագրով գնանշման հարցման գնման ընթացակարգի փոփոխված հրավերը </w:t>
      </w:r>
      <w:r w:rsidR="008C64DA">
        <w:rPr>
          <w:rFonts w:ascii="GHEA Grapalat" w:hAnsi="GHEA Grapalat"/>
          <w:b/>
          <w:bCs/>
          <w:i/>
          <w:iCs/>
          <w:sz w:val="20"/>
          <w:szCs w:val="20"/>
          <w:lang w:val="hy-AM"/>
        </w:rPr>
        <w:t xml:space="preserve">սահմանված կարգով </w:t>
      </w:r>
      <w:r w:rsidR="0014427A">
        <w:rPr>
          <w:rFonts w:ascii="GHEA Grapalat" w:hAnsi="GHEA Grapalat"/>
          <w:b/>
          <w:bCs/>
          <w:i/>
          <w:iCs/>
          <w:sz w:val="20"/>
          <w:szCs w:val="20"/>
          <w:lang w:val="hy-AM"/>
        </w:rPr>
        <w:t>ուղարկվել է հրապարակման</w:t>
      </w:r>
      <w:r w:rsidRPr="00634250">
        <w:rPr>
          <w:rFonts w:ascii="GHEA Grapalat" w:hAnsi="GHEA Grapalat"/>
          <w:b/>
          <w:bCs/>
          <w:i/>
          <w:iCs/>
          <w:sz w:val="20"/>
          <w:szCs w:val="20"/>
          <w:lang w:val="hy-AM"/>
        </w:rPr>
        <w:t>։</w:t>
      </w:r>
    </w:p>
    <w:p w14:paraId="0637CA64" w14:textId="77777777" w:rsidR="0008007D" w:rsidRDefault="0008007D" w:rsidP="0008007D">
      <w:pPr>
        <w:spacing w:after="0"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14:paraId="32A742E6" w14:textId="4382A66F" w:rsidR="0008007D" w:rsidRPr="00634250" w:rsidRDefault="0008007D" w:rsidP="0008007D">
      <w:pPr>
        <w:spacing w:after="0" w:line="276" w:lineRule="auto"/>
        <w:ind w:firstLine="720"/>
        <w:jc w:val="both"/>
        <w:rPr>
          <w:rFonts w:ascii="Cambria Math" w:hAnsi="Cambria Math"/>
          <w:sz w:val="20"/>
          <w:szCs w:val="20"/>
          <w:lang w:val="hy-AM"/>
        </w:rPr>
      </w:pPr>
      <w:r w:rsidRPr="00634250">
        <w:rPr>
          <w:rFonts w:ascii="GHEA Grapalat" w:hAnsi="GHEA Grapalat"/>
          <w:sz w:val="20"/>
          <w:szCs w:val="20"/>
          <w:lang w:val="hy-AM"/>
        </w:rPr>
        <w:t xml:space="preserve">Սույն հայտարարության հետ կապված լրացուցիչ տեղեկություններ ստանալու համար կարող եք դիմել գնահատող հանձնաժողովի </w:t>
      </w:r>
      <w:r w:rsidRPr="0008007D">
        <w:rPr>
          <w:rFonts w:ascii="GHEA Grapalat" w:hAnsi="GHEA Grapalat"/>
          <w:sz w:val="20"/>
          <w:szCs w:val="20"/>
          <w:lang w:val="hy-AM"/>
        </w:rPr>
        <w:t>քարտուղար Ա</w:t>
      </w:r>
      <w:r w:rsidRPr="0008007D">
        <w:rPr>
          <w:rFonts w:ascii="Cambria Math" w:hAnsi="Cambria Math" w:cs="Cambria Math"/>
          <w:sz w:val="20"/>
          <w:szCs w:val="20"/>
          <w:lang w:val="hy-AM"/>
        </w:rPr>
        <w:t>․</w:t>
      </w:r>
      <w:r w:rsidRPr="0008007D">
        <w:rPr>
          <w:rFonts w:ascii="GHEA Grapalat" w:hAnsi="GHEA Grapalat"/>
          <w:sz w:val="20"/>
          <w:szCs w:val="20"/>
          <w:lang w:val="hy-AM"/>
        </w:rPr>
        <w:t xml:space="preserve"> Ավետիսյանին։</w:t>
      </w:r>
    </w:p>
    <w:p w14:paraId="55BE2DB9" w14:textId="77777777" w:rsidR="0008007D" w:rsidRPr="0008007D" w:rsidRDefault="0008007D" w:rsidP="0008007D">
      <w:pPr>
        <w:spacing w:after="0"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  <w:r w:rsidRPr="0008007D">
        <w:rPr>
          <w:rFonts w:ascii="GHEA Grapalat" w:hAnsi="GHEA Grapalat"/>
          <w:sz w:val="20"/>
          <w:szCs w:val="20"/>
          <w:lang w:val="hy-AM"/>
        </w:rPr>
        <w:t>Հեռ</w:t>
      </w:r>
      <w:r w:rsidRPr="0008007D">
        <w:rPr>
          <w:rFonts w:ascii="Cambria Math" w:hAnsi="Cambria Math" w:cs="Cambria Math"/>
          <w:sz w:val="20"/>
          <w:szCs w:val="20"/>
          <w:lang w:val="hy-AM"/>
        </w:rPr>
        <w:t>․</w:t>
      </w:r>
      <w:r w:rsidRPr="0008007D">
        <w:rPr>
          <w:rFonts w:ascii="GHEA Grapalat" w:hAnsi="GHEA Grapalat"/>
          <w:sz w:val="20"/>
          <w:szCs w:val="20"/>
          <w:lang w:val="hy-AM"/>
        </w:rPr>
        <w:t xml:space="preserve"> 093 72-24-27</w:t>
      </w:r>
    </w:p>
    <w:p w14:paraId="7BECE693" w14:textId="77777777" w:rsidR="0008007D" w:rsidRPr="0008007D" w:rsidRDefault="0008007D" w:rsidP="0008007D">
      <w:pPr>
        <w:spacing w:after="0"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  <w:r w:rsidRPr="0008007D">
        <w:rPr>
          <w:rFonts w:ascii="GHEA Grapalat" w:hAnsi="GHEA Grapalat"/>
          <w:sz w:val="20"/>
          <w:szCs w:val="20"/>
          <w:lang w:val="hy-AM"/>
        </w:rPr>
        <w:t>Էլ</w:t>
      </w:r>
      <w:r w:rsidRPr="0008007D">
        <w:rPr>
          <w:rFonts w:ascii="Cambria Math" w:hAnsi="Cambria Math" w:cs="Cambria Math"/>
          <w:sz w:val="20"/>
          <w:szCs w:val="20"/>
          <w:lang w:val="hy-AM"/>
        </w:rPr>
        <w:t>․</w:t>
      </w:r>
      <w:r w:rsidRPr="0008007D">
        <w:rPr>
          <w:rFonts w:ascii="GHEA Grapalat" w:hAnsi="GHEA Grapalat"/>
          <w:sz w:val="20"/>
          <w:szCs w:val="20"/>
          <w:lang w:val="hy-AM"/>
        </w:rPr>
        <w:t xml:space="preserve"> փոստ՝ operaballet.gnumner@gmail.com</w:t>
      </w:r>
    </w:p>
    <w:p w14:paraId="4A568379" w14:textId="77777777" w:rsidR="0008007D" w:rsidRPr="0008007D" w:rsidRDefault="0008007D" w:rsidP="0008007D">
      <w:pPr>
        <w:spacing w:after="0" w:line="276" w:lineRule="auto"/>
        <w:ind w:firstLine="720"/>
        <w:rPr>
          <w:rFonts w:ascii="GHEA Grapalat" w:hAnsi="GHEA Grapalat"/>
          <w:b/>
          <w:bCs/>
          <w:i/>
          <w:iCs/>
          <w:sz w:val="20"/>
          <w:szCs w:val="20"/>
          <w:lang w:val="hy-AM"/>
        </w:rPr>
      </w:pPr>
    </w:p>
    <w:p w14:paraId="51A2D873" w14:textId="77777777" w:rsidR="0008007D" w:rsidRPr="00634250" w:rsidRDefault="0008007D" w:rsidP="0008007D">
      <w:pPr>
        <w:spacing w:after="0" w:line="276" w:lineRule="auto"/>
        <w:ind w:firstLine="720"/>
        <w:rPr>
          <w:rFonts w:ascii="GHEA Grapalat" w:hAnsi="GHEA Grapalat"/>
          <w:sz w:val="20"/>
          <w:szCs w:val="20"/>
          <w:lang w:val="hy-AM"/>
        </w:rPr>
      </w:pPr>
    </w:p>
    <w:p w14:paraId="49C47DE7" w14:textId="77777777" w:rsidR="001E44FF" w:rsidRPr="0008007D" w:rsidRDefault="001E44FF" w:rsidP="0008007D">
      <w:pPr>
        <w:spacing w:line="276" w:lineRule="auto"/>
        <w:rPr>
          <w:lang w:val="hy-AM"/>
        </w:rPr>
      </w:pPr>
    </w:p>
    <w:sectPr w:rsidR="001E44FF" w:rsidRPr="0008007D" w:rsidSect="0008007D">
      <w:pgSz w:w="12240" w:h="15840"/>
      <w:pgMar w:top="540" w:right="1170" w:bottom="1134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4FF"/>
    <w:rsid w:val="0008007D"/>
    <w:rsid w:val="000D3787"/>
    <w:rsid w:val="0014427A"/>
    <w:rsid w:val="001A4B1F"/>
    <w:rsid w:val="001E0F86"/>
    <w:rsid w:val="001E44FF"/>
    <w:rsid w:val="008C64DA"/>
    <w:rsid w:val="00E1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D6E05"/>
  <w15:chartTrackingRefBased/>
  <w15:docId w15:val="{7D5801A3-0C9B-4637-8EDB-3B8B435B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0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007D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8C64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39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2022-03-18T10:58:00Z</dcterms:created>
  <dcterms:modified xsi:type="dcterms:W3CDTF">2024-06-17T13:21:00Z</dcterms:modified>
</cp:coreProperties>
</file>